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1837"/>
        <w:gridCol w:w="1790"/>
        <w:gridCol w:w="1852"/>
        <w:gridCol w:w="1752"/>
        <w:gridCol w:w="1899"/>
      </w:tblGrid>
      <w:tr w:rsidR="001106C1" w:rsidTr="00ED2084">
        <w:tc>
          <w:tcPr>
            <w:tcW w:w="1837" w:type="dxa"/>
          </w:tcPr>
          <w:p w:rsidR="009218AA" w:rsidRDefault="009218AA" w:rsidP="00745115">
            <w:bookmarkStart w:id="0" w:name="_GoBack"/>
            <w:bookmarkEnd w:id="0"/>
            <w:r>
              <w:t>Mandag</w:t>
            </w:r>
          </w:p>
        </w:tc>
        <w:tc>
          <w:tcPr>
            <w:tcW w:w="1790" w:type="dxa"/>
          </w:tcPr>
          <w:p w:rsidR="009218AA" w:rsidRDefault="009218AA" w:rsidP="00745115">
            <w:r>
              <w:t>Tirsdag</w:t>
            </w:r>
          </w:p>
        </w:tc>
        <w:tc>
          <w:tcPr>
            <w:tcW w:w="1852" w:type="dxa"/>
          </w:tcPr>
          <w:p w:rsidR="009218AA" w:rsidRDefault="009218AA" w:rsidP="00745115">
            <w:r>
              <w:t>Onsdag</w:t>
            </w:r>
          </w:p>
        </w:tc>
        <w:tc>
          <w:tcPr>
            <w:tcW w:w="1684" w:type="dxa"/>
          </w:tcPr>
          <w:p w:rsidR="009218AA" w:rsidRDefault="009218AA" w:rsidP="00745115">
            <w:r>
              <w:t>Torsdag</w:t>
            </w:r>
          </w:p>
        </w:tc>
        <w:tc>
          <w:tcPr>
            <w:tcW w:w="1899" w:type="dxa"/>
          </w:tcPr>
          <w:p w:rsidR="009218AA" w:rsidRDefault="009218AA" w:rsidP="00745115">
            <w:r>
              <w:t>Fredag</w:t>
            </w:r>
          </w:p>
        </w:tc>
      </w:tr>
      <w:tr w:rsidR="001106C1" w:rsidTr="00ED2084">
        <w:tc>
          <w:tcPr>
            <w:tcW w:w="1837" w:type="dxa"/>
            <w:shd w:val="clear" w:color="auto" w:fill="FFF2CC" w:themeFill="accent4" w:themeFillTint="33"/>
          </w:tcPr>
          <w:p w:rsidR="00ED2084" w:rsidRPr="00AF1063" w:rsidRDefault="00ED2084" w:rsidP="00ED2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F1063">
              <w:rPr>
                <w:sz w:val="18"/>
                <w:szCs w:val="18"/>
              </w:rPr>
              <w:t>.</w:t>
            </w:r>
          </w:p>
          <w:p w:rsidR="00ED2084" w:rsidRDefault="00ED2084" w:rsidP="00ED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PINSEDAG</w:t>
            </w:r>
          </w:p>
          <w:p w:rsidR="00ED2084" w:rsidRDefault="00ED2084" w:rsidP="00ED2084">
            <w:pPr>
              <w:jc w:val="center"/>
              <w:rPr>
                <w:sz w:val="18"/>
                <w:szCs w:val="18"/>
              </w:rPr>
            </w:pPr>
          </w:p>
          <w:p w:rsidR="00ED2084" w:rsidRDefault="00ED2084" w:rsidP="00ED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BHG`en STENGT</w:t>
            </w:r>
          </w:p>
          <w:p w:rsidR="00ED2084" w:rsidRPr="00AF1063" w:rsidRDefault="00ED2084" w:rsidP="00ED2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ED2084" w:rsidRPr="00AF1063" w:rsidRDefault="00ED2084" w:rsidP="00ED2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F1063">
              <w:rPr>
                <w:sz w:val="18"/>
                <w:szCs w:val="18"/>
              </w:rPr>
              <w:t>.</w:t>
            </w:r>
          </w:p>
          <w:p w:rsidR="00ED2084" w:rsidRDefault="00ED2084" w:rsidP="00ED2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gjør klar til utstilling og øver til sommerfest</w:t>
            </w:r>
          </w:p>
          <w:p w:rsidR="00ED2084" w:rsidRDefault="00ED2084" w:rsidP="00ED2084">
            <w:pPr>
              <w:jc w:val="center"/>
              <w:rPr>
                <w:sz w:val="18"/>
                <w:szCs w:val="18"/>
              </w:rPr>
            </w:pPr>
          </w:p>
          <w:p w:rsidR="00ED2084" w:rsidRPr="00252770" w:rsidRDefault="00252770" w:rsidP="000C7F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Jobbskyggedag</w:t>
            </w:r>
          </w:p>
        </w:tc>
        <w:tc>
          <w:tcPr>
            <w:tcW w:w="1852" w:type="dxa"/>
          </w:tcPr>
          <w:p w:rsidR="00ED2084" w:rsidRPr="00AF1063" w:rsidRDefault="00ED2084" w:rsidP="00ED2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F1063">
              <w:rPr>
                <w:sz w:val="18"/>
                <w:szCs w:val="18"/>
              </w:rPr>
              <w:t>.</w:t>
            </w:r>
          </w:p>
          <w:p w:rsidR="00ED2084" w:rsidRDefault="00ED2084" w:rsidP="00ED2084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1D79BF">
              <w:rPr>
                <w:color w:val="2E74B5" w:themeColor="accent1" w:themeShade="BF"/>
                <w:sz w:val="18"/>
                <w:szCs w:val="18"/>
              </w:rPr>
              <w:t>Førskole</w:t>
            </w:r>
            <w:r>
              <w:rPr>
                <w:color w:val="2E74B5" w:themeColor="accent1" w:themeShade="BF"/>
                <w:sz w:val="18"/>
                <w:szCs w:val="18"/>
              </w:rPr>
              <w:t>dag på Tofte skole</w:t>
            </w:r>
          </w:p>
          <w:p w:rsidR="00ED2084" w:rsidRPr="00033064" w:rsidRDefault="00ED2084" w:rsidP="00ED2084">
            <w:pPr>
              <w:jc w:val="center"/>
              <w:rPr>
                <w:color w:val="FFC000"/>
                <w:sz w:val="18"/>
                <w:szCs w:val="18"/>
              </w:rPr>
            </w:pPr>
            <w:r w:rsidRPr="00AF1063">
              <w:rPr>
                <w:color w:val="FFC000"/>
                <w:sz w:val="18"/>
                <w:szCs w:val="18"/>
              </w:rPr>
              <w:t xml:space="preserve">Gul </w:t>
            </w:r>
            <w:r w:rsidRPr="00033064">
              <w:rPr>
                <w:color w:val="FFC000"/>
                <w:sz w:val="18"/>
                <w:szCs w:val="18"/>
              </w:rPr>
              <w:t xml:space="preserve">gruppe ut på formiddagen </w:t>
            </w:r>
          </w:p>
          <w:p w:rsidR="00ED2084" w:rsidRPr="00795D6F" w:rsidRDefault="00ED2084" w:rsidP="00ED2084">
            <w:pPr>
              <w:jc w:val="center"/>
              <w:rPr>
                <w:color w:val="33CC33"/>
                <w:sz w:val="18"/>
                <w:szCs w:val="18"/>
              </w:rPr>
            </w:pPr>
            <w:r w:rsidRPr="00F43223">
              <w:rPr>
                <w:color w:val="FF0000"/>
                <w:sz w:val="18"/>
                <w:szCs w:val="18"/>
              </w:rPr>
              <w:t>Rød</w:t>
            </w:r>
            <w:r w:rsidRPr="00F43223">
              <w:rPr>
                <w:sz w:val="18"/>
                <w:szCs w:val="18"/>
              </w:rPr>
              <w:t xml:space="preserve"> og </w:t>
            </w:r>
            <w:r w:rsidRPr="00F43223">
              <w:rPr>
                <w:color w:val="00B050"/>
                <w:sz w:val="18"/>
                <w:szCs w:val="18"/>
              </w:rPr>
              <w:t>grønn</w:t>
            </w:r>
            <w:r w:rsidRPr="00F43223">
              <w:rPr>
                <w:sz w:val="18"/>
                <w:szCs w:val="18"/>
              </w:rPr>
              <w:t xml:space="preserve"> gruppe har aktivitet på avdelingen</w:t>
            </w:r>
          </w:p>
        </w:tc>
        <w:tc>
          <w:tcPr>
            <w:tcW w:w="1684" w:type="dxa"/>
            <w:shd w:val="clear" w:color="auto" w:fill="auto"/>
          </w:tcPr>
          <w:p w:rsidR="00ED2084" w:rsidRDefault="00ED2084" w:rsidP="00ED2084">
            <w:pPr>
              <w:rPr>
                <w:sz w:val="18"/>
                <w:szCs w:val="18"/>
              </w:rPr>
            </w:pPr>
            <w:r w:rsidRPr="00ED2084">
              <w:rPr>
                <w:sz w:val="18"/>
                <w:szCs w:val="18"/>
              </w:rPr>
              <w:t>8.</w:t>
            </w:r>
          </w:p>
          <w:p w:rsidR="001106C1" w:rsidRPr="00ED2084" w:rsidRDefault="001106C1" w:rsidP="00ED2084">
            <w:pPr>
              <w:rPr>
                <w:sz w:val="18"/>
                <w:szCs w:val="18"/>
              </w:rPr>
            </w:pPr>
          </w:p>
          <w:p w:rsidR="00ED2084" w:rsidRPr="00063633" w:rsidRDefault="001106C1" w:rsidP="00ED2084">
            <w:pPr>
              <w:jc w:val="center"/>
              <w:rPr>
                <w:color w:val="009900"/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3B5BC3F" wp14:editId="3071BAAC">
                  <wp:extent cx="975360" cy="487680"/>
                  <wp:effectExtent l="0" t="0" r="0" b="7620"/>
                  <wp:docPr id="3" name="Bilde 3" descr="http://img01.cp.aliimg.com/bao/uploaded/i1/65245871/T2WdncXgRaXXXXXXXX_!!652458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01.cp.aliimg.com/bao/uploaded/i1/65245871/T2WdncXgRaXXXXXXXX_!!652458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:rsidR="00ED2084" w:rsidRDefault="00ED2084" w:rsidP="00ED2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F1063">
              <w:rPr>
                <w:sz w:val="18"/>
                <w:szCs w:val="18"/>
              </w:rPr>
              <w:t>.</w:t>
            </w:r>
          </w:p>
          <w:p w:rsidR="00ED2084" w:rsidRPr="001106C1" w:rsidRDefault="00ED2084" w:rsidP="00ED2084">
            <w:pPr>
              <w:jc w:val="center"/>
              <w:rPr>
                <w:b/>
                <w:sz w:val="20"/>
                <w:szCs w:val="20"/>
              </w:rPr>
            </w:pPr>
            <w:r w:rsidRPr="001106C1">
              <w:rPr>
                <w:b/>
                <w:sz w:val="20"/>
                <w:szCs w:val="20"/>
              </w:rPr>
              <w:t>SOMMER-</w:t>
            </w:r>
          </w:p>
          <w:p w:rsidR="00ED2084" w:rsidRPr="001106C1" w:rsidRDefault="00ED2084" w:rsidP="00ED2084">
            <w:pPr>
              <w:jc w:val="center"/>
              <w:rPr>
                <w:b/>
                <w:sz w:val="18"/>
                <w:szCs w:val="18"/>
              </w:rPr>
            </w:pPr>
            <w:r w:rsidRPr="001106C1">
              <w:rPr>
                <w:b/>
                <w:sz w:val="20"/>
                <w:szCs w:val="20"/>
              </w:rPr>
              <w:t>FEST!!</w:t>
            </w:r>
          </w:p>
          <w:p w:rsidR="00ED2084" w:rsidRPr="00AF1063" w:rsidRDefault="001106C1" w:rsidP="00ED208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A44242F" wp14:editId="0C939253">
                  <wp:extent cx="617220" cy="631369"/>
                  <wp:effectExtent l="0" t="0" r="0" b="0"/>
                  <wp:docPr id="9" name="Bilde 9" descr="http://www.galskap.net/wp-content/uploads/2012/05/s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alskap.net/wp-content/uploads/2012/05/s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68" cy="64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B03" w:rsidTr="00DC5893">
        <w:tc>
          <w:tcPr>
            <w:tcW w:w="9062" w:type="dxa"/>
            <w:gridSpan w:val="5"/>
            <w:shd w:val="clear" w:color="auto" w:fill="FFE599" w:themeFill="accent4" w:themeFillTint="66"/>
          </w:tcPr>
          <w:p w:rsidR="00BF1B03" w:rsidRPr="00CD38D0" w:rsidRDefault="00BF1B03" w:rsidP="00BF1B03">
            <w:pPr>
              <w:jc w:val="center"/>
              <w:rPr>
                <w:b/>
                <w:sz w:val="18"/>
                <w:szCs w:val="18"/>
              </w:rPr>
            </w:pPr>
            <w:r w:rsidRPr="00CD38D0">
              <w:rPr>
                <w:b/>
                <w:color w:val="002060"/>
                <w:sz w:val="18"/>
                <w:szCs w:val="18"/>
              </w:rPr>
              <w:t>VI ØVER OG FORBEREDER OSS TIL SOMMERFEST</w:t>
            </w:r>
          </w:p>
        </w:tc>
      </w:tr>
      <w:tr w:rsidR="001106C1" w:rsidTr="00B73826">
        <w:tc>
          <w:tcPr>
            <w:tcW w:w="1837" w:type="dxa"/>
            <w:shd w:val="clear" w:color="auto" w:fill="FFFFFF" w:themeFill="background1"/>
          </w:tcPr>
          <w:p w:rsidR="00BF1B03" w:rsidRDefault="00BF1B03" w:rsidP="00BF1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  <w:p w:rsidR="00BF1B03" w:rsidRDefault="00BF1B03" w:rsidP="00BF1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Avdelingstur</w:t>
            </w:r>
          </w:p>
          <w:p w:rsidR="00BF1B03" w:rsidRDefault="00BF1B03" w:rsidP="00BF1B03">
            <w:pPr>
              <w:jc w:val="center"/>
              <w:rPr>
                <w:sz w:val="18"/>
                <w:szCs w:val="18"/>
              </w:rPr>
            </w:pPr>
          </w:p>
          <w:p w:rsidR="00BF1B03" w:rsidRDefault="00BF1B03" w:rsidP="00BF1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spiser ute om været er bra</w:t>
            </w:r>
          </w:p>
          <w:p w:rsidR="00BF1B03" w:rsidRDefault="00BF1B03" w:rsidP="00BF1B0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2A349DB" wp14:editId="4D551892">
                  <wp:extent cx="1029838" cy="350520"/>
                  <wp:effectExtent l="0" t="0" r="0" b="0"/>
                  <wp:docPr id="6" name="Bilde 6" descr="Bilderesultat for marihø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esultat for marihø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74529" cy="36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B03" w:rsidRPr="00AF1063" w:rsidRDefault="00BF1B03" w:rsidP="00BF1B03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BF1B03" w:rsidRPr="00AF1063" w:rsidRDefault="00BF1B03" w:rsidP="00BF1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AF1063">
              <w:rPr>
                <w:sz w:val="18"/>
                <w:szCs w:val="18"/>
              </w:rPr>
              <w:t>.</w:t>
            </w:r>
          </w:p>
          <w:p w:rsidR="00BF1B03" w:rsidRDefault="00BF1B03" w:rsidP="00BF1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Møtedag</w:t>
            </w:r>
          </w:p>
          <w:p w:rsidR="00BF1B03" w:rsidRDefault="00BF1B03" w:rsidP="00BF1B03">
            <w:pPr>
              <w:jc w:val="center"/>
              <w:rPr>
                <w:sz w:val="18"/>
                <w:szCs w:val="18"/>
              </w:rPr>
            </w:pPr>
          </w:p>
          <w:p w:rsidR="001106C1" w:rsidRPr="00AF1063" w:rsidRDefault="001106C1" w:rsidP="00BF1B0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E3C7A1F" wp14:editId="4125C1D1">
                  <wp:extent cx="929640" cy="929640"/>
                  <wp:effectExtent l="0" t="0" r="3810" b="3810"/>
                  <wp:docPr id="5" name="Bilde 5" descr="http://www.nettkaup.no/image/hus-og-heim/ringo-haukeli/klistremerker/11611-11611-blomster.jpg?width=300&amp;pad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ettkaup.no/image/hus-og-heim/ringo-haukeli/klistremerker/11611-11611-blomster.jpg?width=300&amp;pad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shd w:val="clear" w:color="auto" w:fill="auto"/>
          </w:tcPr>
          <w:p w:rsidR="00BF1B03" w:rsidRDefault="00BF1B03" w:rsidP="00BF1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AF1063">
              <w:rPr>
                <w:sz w:val="18"/>
                <w:szCs w:val="18"/>
              </w:rPr>
              <w:t>.</w:t>
            </w:r>
          </w:p>
          <w:p w:rsidR="00BF1B03" w:rsidRPr="00D0564D" w:rsidRDefault="00BF1B03" w:rsidP="00BF1B03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D0564D">
              <w:rPr>
                <w:color w:val="2E74B5" w:themeColor="accent1" w:themeShade="BF"/>
                <w:sz w:val="18"/>
                <w:szCs w:val="18"/>
              </w:rPr>
              <w:t>Førskole</w:t>
            </w:r>
            <w:r w:rsidR="007A5B0D">
              <w:rPr>
                <w:color w:val="2E74B5" w:themeColor="accent1" w:themeShade="BF"/>
                <w:sz w:val="18"/>
                <w:szCs w:val="18"/>
              </w:rPr>
              <w:t>barna på tur</w:t>
            </w:r>
          </w:p>
          <w:p w:rsidR="007A5B0D" w:rsidRPr="00D0564D" w:rsidRDefault="007A5B0D" w:rsidP="00BF1B03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:rsidR="00BF1B03" w:rsidRDefault="00BF1B03" w:rsidP="00BF1B03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  <w:r w:rsidRPr="00D0564D">
              <w:rPr>
                <w:rFonts w:cstheme="minorHAnsi"/>
                <w:color w:val="FFC000"/>
                <w:sz w:val="18"/>
                <w:szCs w:val="18"/>
              </w:rPr>
              <w:t>Gul gruppe ut på formiddagen</w:t>
            </w:r>
          </w:p>
          <w:p w:rsidR="007A5B0D" w:rsidRPr="00D0564D" w:rsidRDefault="007A5B0D" w:rsidP="00BF1B03">
            <w:pPr>
              <w:jc w:val="center"/>
              <w:rPr>
                <w:rFonts w:cstheme="minorHAnsi"/>
                <w:color w:val="FFC000"/>
                <w:sz w:val="18"/>
                <w:szCs w:val="18"/>
              </w:rPr>
            </w:pPr>
          </w:p>
          <w:p w:rsidR="00BF1B03" w:rsidRPr="00E809D7" w:rsidRDefault="00BF1B03" w:rsidP="00BF1B0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0564D">
              <w:rPr>
                <w:rFonts w:cstheme="minorHAnsi"/>
                <w:color w:val="FF0000"/>
                <w:sz w:val="18"/>
                <w:szCs w:val="18"/>
              </w:rPr>
              <w:t>Rød</w:t>
            </w:r>
            <w:r w:rsidRPr="00D0564D">
              <w:rPr>
                <w:rFonts w:cstheme="minorHAnsi"/>
                <w:sz w:val="18"/>
                <w:szCs w:val="18"/>
              </w:rPr>
              <w:t xml:space="preserve"> og</w:t>
            </w:r>
            <w:r w:rsidRPr="00D0564D">
              <w:rPr>
                <w:rFonts w:cstheme="minorHAnsi"/>
                <w:color w:val="00B050"/>
                <w:sz w:val="18"/>
                <w:szCs w:val="18"/>
              </w:rPr>
              <w:t xml:space="preserve"> grønn </w:t>
            </w:r>
            <w:r w:rsidRPr="00D0564D">
              <w:rPr>
                <w:rFonts w:cstheme="minorHAnsi"/>
                <w:sz w:val="18"/>
                <w:szCs w:val="18"/>
              </w:rPr>
              <w:t>gruppe her aktivitet på avdelingen</w:t>
            </w:r>
          </w:p>
        </w:tc>
        <w:tc>
          <w:tcPr>
            <w:tcW w:w="1684" w:type="dxa"/>
          </w:tcPr>
          <w:p w:rsidR="00BF1B03" w:rsidRPr="00FA7761" w:rsidRDefault="00BF1B03" w:rsidP="00BF1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AF1063">
              <w:rPr>
                <w:sz w:val="18"/>
                <w:szCs w:val="18"/>
              </w:rPr>
              <w:t>.</w:t>
            </w:r>
          </w:p>
          <w:p w:rsidR="00BF1B03" w:rsidRDefault="00BF1B03" w:rsidP="00BF1B03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 xml:space="preserve">Overnatting i barnehagen for førskolebarna </w:t>
            </w:r>
            <w:r w:rsidRPr="00BF1B03">
              <w:rPr>
                <w:color w:val="2E74B5" w:themeColor="accent1" w:themeShade="BF"/>
                <w:sz w:val="18"/>
                <w:szCs w:val="18"/>
              </w:rPr>
              <w:sym w:font="Wingdings" w:char="F04A"/>
            </w:r>
          </w:p>
          <w:p w:rsidR="00BF1B03" w:rsidRPr="00F24B23" w:rsidRDefault="00BF1B03" w:rsidP="00BF1B03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:rsidR="00BF1B03" w:rsidRDefault="00BF1B03" w:rsidP="00BF1B03">
            <w:pPr>
              <w:jc w:val="center"/>
              <w:rPr>
                <w:color w:val="FFC000"/>
                <w:sz w:val="18"/>
                <w:szCs w:val="18"/>
              </w:rPr>
            </w:pPr>
            <w:r w:rsidRPr="00AF1063">
              <w:rPr>
                <w:color w:val="FFC000"/>
                <w:sz w:val="18"/>
                <w:szCs w:val="18"/>
              </w:rPr>
              <w:t>Gul gruppe på tur</w:t>
            </w:r>
          </w:p>
          <w:p w:rsidR="00BF1B03" w:rsidRDefault="00BF1B03" w:rsidP="00BF1B03">
            <w:pPr>
              <w:jc w:val="center"/>
              <w:rPr>
                <w:color w:val="FFC000"/>
                <w:sz w:val="18"/>
                <w:szCs w:val="18"/>
              </w:rPr>
            </w:pPr>
          </w:p>
          <w:p w:rsidR="00BF1B03" w:rsidRPr="00AF1063" w:rsidRDefault="00BF1B03" w:rsidP="00BF1B03">
            <w:pPr>
              <w:jc w:val="center"/>
              <w:rPr>
                <w:color w:val="FFC000"/>
                <w:sz w:val="18"/>
                <w:szCs w:val="18"/>
              </w:rPr>
            </w:pPr>
            <w:r w:rsidRPr="00F43223">
              <w:rPr>
                <w:color w:val="FF0000"/>
                <w:sz w:val="18"/>
                <w:szCs w:val="18"/>
              </w:rPr>
              <w:t>Rød</w:t>
            </w:r>
            <w:r w:rsidRPr="00F43223">
              <w:rPr>
                <w:sz w:val="18"/>
                <w:szCs w:val="18"/>
              </w:rPr>
              <w:t xml:space="preserve"> og </w:t>
            </w:r>
            <w:r w:rsidRPr="00F43223">
              <w:rPr>
                <w:color w:val="00B050"/>
                <w:sz w:val="18"/>
                <w:szCs w:val="18"/>
              </w:rPr>
              <w:t>grønn</w:t>
            </w:r>
            <w:r w:rsidRPr="00F43223">
              <w:rPr>
                <w:sz w:val="18"/>
                <w:szCs w:val="18"/>
              </w:rPr>
              <w:t xml:space="preserve"> har aktivitet på avdelingen</w:t>
            </w:r>
          </w:p>
          <w:p w:rsidR="00BF1B03" w:rsidRPr="00AF1063" w:rsidRDefault="00BF1B03" w:rsidP="00BF1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p w:rsidR="00BF1B03" w:rsidRDefault="00BF1B03" w:rsidP="00BF1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AF1063">
              <w:rPr>
                <w:sz w:val="18"/>
                <w:szCs w:val="18"/>
              </w:rPr>
              <w:t>.</w:t>
            </w:r>
          </w:p>
          <w:p w:rsidR="00BF1B03" w:rsidRDefault="006A67CB" w:rsidP="006A67CB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Overnattingsfrokost for førskoleforeldrene</w:t>
            </w:r>
          </w:p>
          <w:p w:rsidR="001106C1" w:rsidRDefault="001106C1" w:rsidP="006A67CB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:rsidR="00BF1B03" w:rsidRPr="00C973F5" w:rsidRDefault="001106C1" w:rsidP="00BF1B0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E731F72" wp14:editId="13C2D3AC">
                  <wp:extent cx="1019718" cy="723900"/>
                  <wp:effectExtent l="0" t="0" r="9525" b="0"/>
                  <wp:docPr id="7" name="Bilde 7" descr="https://www.epla.no/media/u/shops/3937/products/372657/857e8bdd-4787-4b2d-b4c5-c07cf2fffecc_org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epla.no/media/u/shops/3937/products/372657/857e8bdd-4787-4b2d-b4c5-c07cf2fffecc_org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75" cy="737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6C1" w:rsidTr="00ED2084">
        <w:tc>
          <w:tcPr>
            <w:tcW w:w="1837" w:type="dxa"/>
            <w:shd w:val="clear" w:color="auto" w:fill="FFFFFF" w:themeFill="background1"/>
          </w:tcPr>
          <w:p w:rsidR="00BF1B03" w:rsidRDefault="00BF1B03" w:rsidP="00BF1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  <w:p w:rsidR="00A30579" w:rsidRDefault="00A30579" w:rsidP="00BF1B03">
            <w:pPr>
              <w:rPr>
                <w:sz w:val="18"/>
                <w:szCs w:val="18"/>
              </w:rPr>
            </w:pPr>
          </w:p>
          <w:p w:rsidR="007A5B0D" w:rsidRDefault="006A67CB" w:rsidP="007A5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Avdelingstur</w:t>
            </w:r>
            <w:r w:rsidR="007A5B0D">
              <w:rPr>
                <w:sz w:val="18"/>
                <w:szCs w:val="18"/>
              </w:rPr>
              <w:t xml:space="preserve"> til Tofte</w:t>
            </w:r>
          </w:p>
          <w:p w:rsidR="007A5B0D" w:rsidRDefault="007A5B0D" w:rsidP="007A5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tar 09.30-bussen</w:t>
            </w:r>
            <w:r w:rsidR="00A30579">
              <w:rPr>
                <w:sz w:val="18"/>
                <w:szCs w:val="18"/>
              </w:rPr>
              <w:t xml:space="preserve"> så vær ute i god tid med levering!</w:t>
            </w:r>
            <w:r>
              <w:rPr>
                <w:sz w:val="18"/>
                <w:szCs w:val="18"/>
              </w:rPr>
              <w:t xml:space="preserve"> </w:t>
            </w:r>
            <w:r w:rsidRPr="007A5B0D">
              <w:rPr>
                <w:sz w:val="18"/>
                <w:szCs w:val="18"/>
              </w:rPr>
              <w:sym w:font="Wingdings" w:char="F04A"/>
            </w:r>
          </w:p>
          <w:p w:rsidR="006A67CB" w:rsidRPr="00AF1063" w:rsidRDefault="006A67CB" w:rsidP="00BF1B03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BF1B03" w:rsidRDefault="00BF1B03" w:rsidP="00BF1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  <w:p w:rsidR="00252770" w:rsidRDefault="00252770" w:rsidP="00252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Møtedag</w:t>
            </w:r>
          </w:p>
          <w:p w:rsidR="00A30579" w:rsidRDefault="00A30579" w:rsidP="00252770">
            <w:pPr>
              <w:jc w:val="center"/>
              <w:rPr>
                <w:sz w:val="18"/>
                <w:szCs w:val="18"/>
              </w:rPr>
            </w:pPr>
          </w:p>
          <w:p w:rsidR="00A30579" w:rsidRDefault="00A30579" w:rsidP="00252770">
            <w:pPr>
              <w:jc w:val="center"/>
              <w:rPr>
                <w:sz w:val="18"/>
                <w:szCs w:val="18"/>
              </w:rPr>
            </w:pPr>
          </w:p>
          <w:p w:rsidR="001106C1" w:rsidRDefault="00A30579" w:rsidP="00252770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Felles avslutning for alle førskolebarna på ettermiddagen</w:t>
            </w:r>
          </w:p>
          <w:p w:rsidR="001106C1" w:rsidRPr="00AF1063" w:rsidRDefault="001106C1" w:rsidP="00252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BF1B03" w:rsidRDefault="00252770" w:rsidP="00BF1B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BF1B03">
              <w:rPr>
                <w:rFonts w:cstheme="minorHAnsi"/>
                <w:sz w:val="18"/>
                <w:szCs w:val="18"/>
              </w:rPr>
              <w:t>.</w:t>
            </w:r>
          </w:p>
          <w:p w:rsidR="00A30579" w:rsidRDefault="00A30579" w:rsidP="00BF1B03">
            <w:pPr>
              <w:rPr>
                <w:rFonts w:cstheme="minorHAnsi"/>
                <w:sz w:val="18"/>
                <w:szCs w:val="18"/>
              </w:rPr>
            </w:pPr>
          </w:p>
          <w:p w:rsidR="00252770" w:rsidRPr="00BF1B03" w:rsidRDefault="00A30579" w:rsidP="002527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B7288AE" wp14:editId="73F2715F">
                  <wp:extent cx="994410" cy="658797"/>
                  <wp:effectExtent l="0" t="0" r="0" b="8255"/>
                  <wp:docPr id="4" name="Bilde 4" descr="https://encrypted-tbn3.gstatic.com/images?q=tbn:ANd9GcSQG2dRydBMwr2KlSJmUG5ljGHQOmDOEHnIUkO5mwtsYMIjGT82ea1hP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SQG2dRydBMwr2KlSJmUG5ljGHQOmDOEHnIUkO5mwtsYMIjGT82ea1hP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64" cy="66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BF1B03" w:rsidRDefault="00252770" w:rsidP="00BF1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BF1B03">
              <w:rPr>
                <w:sz w:val="18"/>
                <w:szCs w:val="18"/>
              </w:rPr>
              <w:t>.</w:t>
            </w:r>
          </w:p>
          <w:p w:rsidR="001106C1" w:rsidRDefault="007A5B0D" w:rsidP="001106C1">
            <w:pPr>
              <w:jc w:val="center"/>
              <w:rPr>
                <w:sz w:val="18"/>
                <w:szCs w:val="18"/>
              </w:rPr>
            </w:pPr>
            <w:r w:rsidRPr="007A5B0D">
              <w:rPr>
                <w:color w:val="C00000"/>
                <w:sz w:val="18"/>
                <w:szCs w:val="18"/>
              </w:rPr>
              <w:t>Rød</w:t>
            </w:r>
            <w:r>
              <w:rPr>
                <w:sz w:val="18"/>
                <w:szCs w:val="18"/>
              </w:rPr>
              <w:t xml:space="preserve"> og </w:t>
            </w:r>
            <w:r w:rsidRPr="007A5B0D">
              <w:rPr>
                <w:color w:val="00B050"/>
                <w:sz w:val="18"/>
                <w:szCs w:val="18"/>
              </w:rPr>
              <w:t xml:space="preserve">grønn </w:t>
            </w:r>
            <w:r>
              <w:rPr>
                <w:sz w:val="18"/>
                <w:szCs w:val="18"/>
              </w:rPr>
              <w:t>gruppe på tur</w:t>
            </w:r>
          </w:p>
          <w:p w:rsidR="001106C1" w:rsidRPr="00AF1063" w:rsidRDefault="001106C1" w:rsidP="007A5B0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332E931" wp14:editId="73DCB6B4">
                  <wp:extent cx="884191" cy="807720"/>
                  <wp:effectExtent l="0" t="0" r="0" b="0"/>
                  <wp:docPr id="8" name="Bilde 8" descr="http://www.taarnborg.dk/wp-content/uploads/2014/10/Sol-teg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aarnborg.dk/wp-content/uploads/2014/10/Sol-teg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377" cy="84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:rsidR="00BF1B03" w:rsidRDefault="00252770" w:rsidP="00BF1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10258">
              <w:rPr>
                <w:sz w:val="18"/>
                <w:szCs w:val="18"/>
              </w:rPr>
              <w:t>.</w:t>
            </w:r>
          </w:p>
          <w:p w:rsidR="00C10E57" w:rsidRDefault="00C10E57" w:rsidP="007A5B0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F1B03" w:rsidRPr="007A5B0D" w:rsidRDefault="007A5B0D" w:rsidP="007A5B0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A5B0D">
              <w:rPr>
                <w:rFonts w:ascii="Comic Sans MS" w:hAnsi="Comic Sans MS"/>
                <w:b/>
                <w:sz w:val="28"/>
                <w:szCs w:val="28"/>
              </w:rPr>
              <w:t>GOD SOMMER!</w:t>
            </w:r>
          </w:p>
          <w:p w:rsidR="00BF1B03" w:rsidRDefault="00BF1B03" w:rsidP="00BF1B03">
            <w:pPr>
              <w:rPr>
                <w:sz w:val="18"/>
                <w:szCs w:val="18"/>
              </w:rPr>
            </w:pPr>
          </w:p>
          <w:p w:rsidR="00BF1B03" w:rsidRDefault="00BF1B03" w:rsidP="00BF1B03">
            <w:pPr>
              <w:rPr>
                <w:sz w:val="18"/>
                <w:szCs w:val="18"/>
              </w:rPr>
            </w:pPr>
          </w:p>
          <w:p w:rsidR="00BF1B03" w:rsidRPr="00C973F5" w:rsidRDefault="00BF1B03" w:rsidP="00BF1B03">
            <w:pPr>
              <w:rPr>
                <w:sz w:val="18"/>
                <w:szCs w:val="18"/>
              </w:rPr>
            </w:pPr>
          </w:p>
        </w:tc>
      </w:tr>
      <w:tr w:rsidR="00010258" w:rsidTr="00010258">
        <w:tc>
          <w:tcPr>
            <w:tcW w:w="9062" w:type="dxa"/>
            <w:gridSpan w:val="5"/>
            <w:shd w:val="clear" w:color="auto" w:fill="BDD6EE" w:themeFill="accent1" w:themeFillTint="66"/>
          </w:tcPr>
          <w:p w:rsidR="00010258" w:rsidRPr="00010258" w:rsidRDefault="00010258" w:rsidP="00010258">
            <w:pPr>
              <w:jc w:val="center"/>
              <w:rPr>
                <w:b/>
                <w:sz w:val="18"/>
                <w:szCs w:val="18"/>
              </w:rPr>
            </w:pPr>
            <w:r w:rsidRPr="00010258">
              <w:rPr>
                <w:b/>
                <w:sz w:val="18"/>
                <w:szCs w:val="18"/>
              </w:rPr>
              <w:t>VI LEKER OG KOSER OSS UTE</w:t>
            </w:r>
          </w:p>
        </w:tc>
      </w:tr>
    </w:tbl>
    <w:p w:rsidR="00667CDD" w:rsidRDefault="00667CDD" w:rsidP="00982165">
      <w:pPr>
        <w:jc w:val="center"/>
        <w:rPr>
          <w:b/>
          <w:sz w:val="28"/>
          <w:szCs w:val="28"/>
        </w:rPr>
      </w:pPr>
    </w:p>
    <w:p w:rsidR="0031379F" w:rsidRDefault="009218AA" w:rsidP="00982165">
      <w:pPr>
        <w:jc w:val="center"/>
        <w:rPr>
          <w:b/>
          <w:sz w:val="28"/>
          <w:szCs w:val="28"/>
        </w:rPr>
      </w:pPr>
      <w:r w:rsidRPr="00A124E4">
        <w:rPr>
          <w:b/>
          <w:sz w:val="28"/>
          <w:szCs w:val="28"/>
        </w:rPr>
        <w:t xml:space="preserve">EKORNPLAN for uke </w:t>
      </w:r>
      <w:r w:rsidR="00ED2084">
        <w:rPr>
          <w:b/>
          <w:sz w:val="28"/>
          <w:szCs w:val="28"/>
        </w:rPr>
        <w:t>23-25</w:t>
      </w:r>
    </w:p>
    <w:p w:rsidR="00A61E92" w:rsidRPr="00A37BA0" w:rsidRDefault="008412C9" w:rsidP="0031379F">
      <w:pPr>
        <w:rPr>
          <w:noProof/>
          <w:sz w:val="20"/>
          <w:szCs w:val="20"/>
          <w:lang w:eastAsia="nb-NO"/>
        </w:rPr>
      </w:pPr>
      <w:r w:rsidRPr="00A37BA0">
        <w:rPr>
          <w:sz w:val="20"/>
          <w:szCs w:val="20"/>
        </w:rPr>
        <w:t>Hei!</w:t>
      </w:r>
      <w:r w:rsidR="0030586C" w:rsidRPr="00A37BA0">
        <w:rPr>
          <w:noProof/>
          <w:sz w:val="20"/>
          <w:szCs w:val="20"/>
          <w:lang w:eastAsia="nb-NO"/>
        </w:rPr>
        <w:t xml:space="preserve"> </w:t>
      </w:r>
    </w:p>
    <w:p w:rsidR="00E809D7" w:rsidRPr="00A37BA0" w:rsidRDefault="006A67CB" w:rsidP="0031379F">
      <w:pPr>
        <w:rPr>
          <w:noProof/>
          <w:sz w:val="20"/>
          <w:szCs w:val="20"/>
          <w:lang w:eastAsia="nb-NO"/>
        </w:rPr>
      </w:pPr>
      <w:r w:rsidRPr="00A37BA0">
        <w:rPr>
          <w:noProof/>
          <w:sz w:val="20"/>
          <w:szCs w:val="20"/>
          <w:lang w:eastAsia="nb-NO"/>
        </w:rPr>
        <w:t xml:space="preserve">Vi brukte mye tid på sommerfestforberedelser i forrige periode. Det vi også prege første del av denne perioden. Vi gleder oss til fredag 9. juni og håper dere alle blir med </w:t>
      </w:r>
      <w:r w:rsidR="00534C4A" w:rsidRPr="00A37BA0">
        <w:rPr>
          <w:noProof/>
          <w:sz w:val="20"/>
          <w:szCs w:val="20"/>
          <w:lang w:eastAsia="nb-NO"/>
        </w:rPr>
        <w:t>på</w:t>
      </w:r>
      <w:r w:rsidRPr="00A37BA0">
        <w:rPr>
          <w:noProof/>
          <w:sz w:val="20"/>
          <w:szCs w:val="20"/>
          <w:lang w:eastAsia="nb-NO"/>
        </w:rPr>
        <w:t xml:space="preserve"> sommerfest sammen med oss!</w:t>
      </w:r>
      <w:r w:rsidR="00534C4A" w:rsidRPr="00A37BA0">
        <w:rPr>
          <w:noProof/>
          <w:sz w:val="20"/>
          <w:szCs w:val="20"/>
          <w:lang w:eastAsia="nb-NO"/>
        </w:rPr>
        <w:t xml:space="preserve"> (se egen innbydelse </w:t>
      </w:r>
      <w:r w:rsidR="00534C4A" w:rsidRPr="00A37BA0">
        <w:rPr>
          <w:noProof/>
          <w:sz w:val="20"/>
          <w:szCs w:val="20"/>
          <w:lang w:eastAsia="nb-NO"/>
        </w:rPr>
        <w:sym w:font="Wingdings" w:char="F04A"/>
      </w:r>
      <w:r w:rsidR="00534C4A" w:rsidRPr="00A37BA0">
        <w:rPr>
          <w:noProof/>
          <w:sz w:val="20"/>
          <w:szCs w:val="20"/>
          <w:lang w:eastAsia="nb-NO"/>
        </w:rPr>
        <w:t>)</w:t>
      </w:r>
    </w:p>
    <w:p w:rsidR="000C7F7D" w:rsidRPr="00A37BA0" w:rsidRDefault="000C7F7D" w:rsidP="00252770">
      <w:pPr>
        <w:rPr>
          <w:sz w:val="20"/>
          <w:szCs w:val="20"/>
        </w:rPr>
      </w:pPr>
      <w:r w:rsidRPr="00A37BA0">
        <w:rPr>
          <w:sz w:val="20"/>
          <w:szCs w:val="20"/>
        </w:rPr>
        <w:t>3 elever fra 8.klasse på Hurum ungdomsskole skal ha jobbskyggedag hos oss tirsdag 6. juni. Det er Caroline, Maren og Julia som skal følge en ansatt på hver sin avdeling.</w:t>
      </w:r>
    </w:p>
    <w:p w:rsidR="00252770" w:rsidRDefault="00252770" w:rsidP="00252770">
      <w:pPr>
        <w:rPr>
          <w:sz w:val="20"/>
          <w:szCs w:val="20"/>
        </w:rPr>
      </w:pPr>
      <w:r w:rsidRPr="00A37BA0">
        <w:rPr>
          <w:sz w:val="20"/>
          <w:szCs w:val="20"/>
        </w:rPr>
        <w:t>Torsdag uke 24 skal alle førsko</w:t>
      </w:r>
      <w:r w:rsidR="00534C4A" w:rsidRPr="00A37BA0">
        <w:rPr>
          <w:sz w:val="20"/>
          <w:szCs w:val="20"/>
        </w:rPr>
        <w:t xml:space="preserve">lebarna overnatte i barnehagen. Dette </w:t>
      </w:r>
      <w:r w:rsidR="007A5B0D" w:rsidRPr="00A37BA0">
        <w:rPr>
          <w:sz w:val="20"/>
          <w:szCs w:val="20"/>
        </w:rPr>
        <w:t>er noe</w:t>
      </w:r>
      <w:r w:rsidR="00534C4A" w:rsidRPr="00A37BA0">
        <w:rPr>
          <w:sz w:val="20"/>
          <w:szCs w:val="20"/>
        </w:rPr>
        <w:t xml:space="preserve"> de ventet på i mange år og gleder seg veldig til! Da lager vi mat sammen, leker, ser film og koser oss. Fredag morgen ønsker vi alle dere førskoleforeldre velkomme</w:t>
      </w:r>
      <w:r w:rsidR="007A4BB5" w:rsidRPr="00A37BA0">
        <w:rPr>
          <w:sz w:val="20"/>
          <w:szCs w:val="20"/>
        </w:rPr>
        <w:t>n til frokost i barnehagen kl 8.</w:t>
      </w:r>
      <w:r w:rsidR="007A5B0D" w:rsidRPr="00A37BA0">
        <w:rPr>
          <w:sz w:val="20"/>
          <w:szCs w:val="20"/>
        </w:rPr>
        <w:t xml:space="preserve"> </w:t>
      </w:r>
    </w:p>
    <w:p w:rsidR="00F22A81" w:rsidRPr="00A37BA0" w:rsidRDefault="00F22A81" w:rsidP="00252770">
      <w:pPr>
        <w:rPr>
          <w:sz w:val="20"/>
          <w:szCs w:val="20"/>
        </w:rPr>
      </w:pPr>
      <w:r>
        <w:rPr>
          <w:sz w:val="20"/>
          <w:szCs w:val="20"/>
        </w:rPr>
        <w:t xml:space="preserve">Vi gratulerer alle dere som har bursdag i sommer! Ada, 4 år 10.juni, Ine 6 år 29.juni, William 3 år 9.juli, Tiril 3 år 18.juli, Jonathan 3 år 11. august og Isak 4 år 14. august! </w:t>
      </w:r>
      <w:r w:rsidRPr="00F22A81">
        <w:rPr>
          <w:sz w:val="20"/>
          <w:szCs w:val="20"/>
        </w:rPr>
        <w:sym w:font="Wingdings" w:char="F04A"/>
      </w:r>
    </w:p>
    <w:p w:rsidR="00A37BA0" w:rsidRPr="00A37BA0" w:rsidRDefault="007A5B0D" w:rsidP="00252770">
      <w:pPr>
        <w:rPr>
          <w:sz w:val="20"/>
          <w:szCs w:val="20"/>
        </w:rPr>
      </w:pPr>
      <w:r w:rsidRPr="00A37BA0">
        <w:rPr>
          <w:sz w:val="20"/>
          <w:szCs w:val="20"/>
        </w:rPr>
        <w:t xml:space="preserve">Dette blir barnehageårets siste periodeplan. Vi </w:t>
      </w:r>
      <w:r w:rsidR="00E577A9" w:rsidRPr="00A37BA0">
        <w:rPr>
          <w:sz w:val="20"/>
          <w:szCs w:val="20"/>
        </w:rPr>
        <w:t>har hatt et veldig fint år på Ekorn med fokus på lek, læring og samarbeid med nysgjerrige, flotte barn. Vi er heldige som får lov til å være sammen med alle disse herlige barn</w:t>
      </w:r>
      <w:r w:rsidR="00A37BA0" w:rsidRPr="00A37BA0">
        <w:rPr>
          <w:sz w:val="20"/>
          <w:szCs w:val="20"/>
        </w:rPr>
        <w:t>a</w:t>
      </w:r>
      <w:r w:rsidR="00E577A9" w:rsidRPr="00A37BA0">
        <w:rPr>
          <w:sz w:val="20"/>
          <w:szCs w:val="20"/>
        </w:rPr>
        <w:t xml:space="preserve"> hver dag! </w:t>
      </w:r>
      <w:r w:rsidR="00A37BA0" w:rsidRPr="00A37BA0">
        <w:rPr>
          <w:sz w:val="20"/>
          <w:szCs w:val="20"/>
        </w:rPr>
        <w:t>En spesiell hilsen til dere førskolebarn som nå skal slutte i barnehagen vår. Det blir både trist og rart for oss, men vi veit at dere er godt rusta for skolestart! Masse lykke til på skolen, vi kommer til å savne dere! Tusen</w:t>
      </w:r>
      <w:r w:rsidR="00010258" w:rsidRPr="00A37BA0">
        <w:rPr>
          <w:sz w:val="20"/>
          <w:szCs w:val="20"/>
        </w:rPr>
        <w:t xml:space="preserve"> </w:t>
      </w:r>
      <w:r w:rsidR="00A37BA0" w:rsidRPr="00A37BA0">
        <w:rPr>
          <w:sz w:val="20"/>
          <w:szCs w:val="20"/>
        </w:rPr>
        <w:t>takk</w:t>
      </w:r>
      <w:r w:rsidR="00010258" w:rsidRPr="00A37BA0">
        <w:rPr>
          <w:sz w:val="20"/>
          <w:szCs w:val="20"/>
        </w:rPr>
        <w:t xml:space="preserve"> </w:t>
      </w:r>
      <w:r w:rsidR="00A37BA0" w:rsidRPr="00A37BA0">
        <w:rPr>
          <w:sz w:val="20"/>
          <w:szCs w:val="20"/>
        </w:rPr>
        <w:t xml:space="preserve">til alle </w:t>
      </w:r>
      <w:r w:rsidR="00010258" w:rsidRPr="00A37BA0">
        <w:rPr>
          <w:sz w:val="20"/>
          <w:szCs w:val="20"/>
        </w:rPr>
        <w:t>dere foreldre for godt samarbeid på Ekorn</w:t>
      </w:r>
      <w:r w:rsidR="00A37BA0" w:rsidRPr="00A37BA0">
        <w:rPr>
          <w:sz w:val="20"/>
          <w:szCs w:val="20"/>
        </w:rPr>
        <w:t xml:space="preserve"> dette barnehageåret</w:t>
      </w:r>
      <w:r w:rsidR="00A37BA0" w:rsidRPr="00A37BA0">
        <w:rPr>
          <w:sz w:val="20"/>
          <w:szCs w:val="20"/>
        </w:rPr>
        <w:sym w:font="Wingdings" w:char="F04A"/>
      </w:r>
      <w:r w:rsidR="00010258" w:rsidRPr="00A37BA0">
        <w:rPr>
          <w:sz w:val="20"/>
          <w:szCs w:val="20"/>
        </w:rPr>
        <w:t xml:space="preserve"> </w:t>
      </w:r>
    </w:p>
    <w:p w:rsidR="007A5B0D" w:rsidRPr="00A37BA0" w:rsidRDefault="007A4BB5" w:rsidP="00252770">
      <w:pPr>
        <w:rPr>
          <w:b/>
          <w:color w:val="FFC000"/>
          <w:sz w:val="28"/>
          <w:szCs w:val="28"/>
        </w:rPr>
      </w:pPr>
      <w:r w:rsidRPr="00A37BA0">
        <w:rPr>
          <w:b/>
          <w:color w:val="FFC000"/>
          <w:sz w:val="28"/>
          <w:szCs w:val="28"/>
        </w:rPr>
        <w:lastRenderedPageBreak/>
        <w:t>Vi ønsker dere alle en herlig sommer!</w:t>
      </w:r>
    </w:p>
    <w:p w:rsidR="00761DFF" w:rsidRPr="00A37BA0" w:rsidRDefault="00C4594D" w:rsidP="0031379F">
      <w:pPr>
        <w:rPr>
          <w:sz w:val="20"/>
          <w:szCs w:val="20"/>
        </w:rPr>
      </w:pPr>
      <w:r w:rsidRPr="00A37BA0">
        <w:rPr>
          <w:sz w:val="20"/>
          <w:szCs w:val="20"/>
        </w:rPr>
        <w:t xml:space="preserve">Hilsen </w:t>
      </w:r>
      <w:r w:rsidR="007A4BB5" w:rsidRPr="00A37BA0">
        <w:rPr>
          <w:sz w:val="20"/>
          <w:szCs w:val="20"/>
        </w:rPr>
        <w:t xml:space="preserve">fra </w:t>
      </w:r>
      <w:r w:rsidR="008077C3" w:rsidRPr="00A37BA0">
        <w:rPr>
          <w:sz w:val="20"/>
          <w:szCs w:val="20"/>
        </w:rPr>
        <w:t>Linda</w:t>
      </w:r>
      <w:r w:rsidRPr="00A37BA0">
        <w:rPr>
          <w:sz w:val="20"/>
          <w:szCs w:val="20"/>
        </w:rPr>
        <w:t>, Gry, Nina og Elin</w:t>
      </w:r>
    </w:p>
    <w:sectPr w:rsidR="00761DFF" w:rsidRPr="00A3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AA"/>
    <w:rsid w:val="00001C82"/>
    <w:rsid w:val="0000367F"/>
    <w:rsid w:val="00010258"/>
    <w:rsid w:val="00010EC8"/>
    <w:rsid w:val="00017D1A"/>
    <w:rsid w:val="00033064"/>
    <w:rsid w:val="00035BB4"/>
    <w:rsid w:val="00043276"/>
    <w:rsid w:val="0006106E"/>
    <w:rsid w:val="00063633"/>
    <w:rsid w:val="00070FD8"/>
    <w:rsid w:val="00076877"/>
    <w:rsid w:val="000773C6"/>
    <w:rsid w:val="000A77AC"/>
    <w:rsid w:val="000C3A59"/>
    <w:rsid w:val="000C7F7D"/>
    <w:rsid w:val="000D4EC4"/>
    <w:rsid w:val="000E09CE"/>
    <w:rsid w:val="001034D7"/>
    <w:rsid w:val="00107940"/>
    <w:rsid w:val="001106C1"/>
    <w:rsid w:val="001337C4"/>
    <w:rsid w:val="00133CCB"/>
    <w:rsid w:val="00142985"/>
    <w:rsid w:val="001522EF"/>
    <w:rsid w:val="00157EB2"/>
    <w:rsid w:val="00167404"/>
    <w:rsid w:val="001857DA"/>
    <w:rsid w:val="0018780D"/>
    <w:rsid w:val="00190DA0"/>
    <w:rsid w:val="001A1143"/>
    <w:rsid w:val="001A1388"/>
    <w:rsid w:val="001A69D7"/>
    <w:rsid w:val="001B0555"/>
    <w:rsid w:val="001C105C"/>
    <w:rsid w:val="001D79BF"/>
    <w:rsid w:val="002450B7"/>
    <w:rsid w:val="00252770"/>
    <w:rsid w:val="00252C55"/>
    <w:rsid w:val="00261F7E"/>
    <w:rsid w:val="00280587"/>
    <w:rsid w:val="002816CB"/>
    <w:rsid w:val="00282380"/>
    <w:rsid w:val="00292114"/>
    <w:rsid w:val="00294051"/>
    <w:rsid w:val="002F3D17"/>
    <w:rsid w:val="002F4221"/>
    <w:rsid w:val="0030586C"/>
    <w:rsid w:val="0031379F"/>
    <w:rsid w:val="00325E0A"/>
    <w:rsid w:val="003270BF"/>
    <w:rsid w:val="003344DD"/>
    <w:rsid w:val="003626E3"/>
    <w:rsid w:val="00363413"/>
    <w:rsid w:val="0036504B"/>
    <w:rsid w:val="0038773E"/>
    <w:rsid w:val="00392BAE"/>
    <w:rsid w:val="003930AE"/>
    <w:rsid w:val="00393260"/>
    <w:rsid w:val="003A03E9"/>
    <w:rsid w:val="003A33EF"/>
    <w:rsid w:val="003B6C79"/>
    <w:rsid w:val="003C6380"/>
    <w:rsid w:val="00403905"/>
    <w:rsid w:val="004605E0"/>
    <w:rsid w:val="004930E7"/>
    <w:rsid w:val="00494078"/>
    <w:rsid w:val="004B2912"/>
    <w:rsid w:val="004B2DDD"/>
    <w:rsid w:val="004C422E"/>
    <w:rsid w:val="004E3388"/>
    <w:rsid w:val="004E47DB"/>
    <w:rsid w:val="00504DF6"/>
    <w:rsid w:val="00526035"/>
    <w:rsid w:val="00531561"/>
    <w:rsid w:val="00534C4A"/>
    <w:rsid w:val="00571364"/>
    <w:rsid w:val="00576F6A"/>
    <w:rsid w:val="0057743D"/>
    <w:rsid w:val="005B622F"/>
    <w:rsid w:val="005D02C3"/>
    <w:rsid w:val="005E12D8"/>
    <w:rsid w:val="005F5523"/>
    <w:rsid w:val="00604C9F"/>
    <w:rsid w:val="0062402F"/>
    <w:rsid w:val="00647608"/>
    <w:rsid w:val="00667CDD"/>
    <w:rsid w:val="0067423F"/>
    <w:rsid w:val="006757A1"/>
    <w:rsid w:val="00676389"/>
    <w:rsid w:val="006939BB"/>
    <w:rsid w:val="00694971"/>
    <w:rsid w:val="006A67CB"/>
    <w:rsid w:val="00715DA8"/>
    <w:rsid w:val="00732C8B"/>
    <w:rsid w:val="0074409F"/>
    <w:rsid w:val="00745115"/>
    <w:rsid w:val="00761DFF"/>
    <w:rsid w:val="00795D6F"/>
    <w:rsid w:val="007A4BB5"/>
    <w:rsid w:val="007A5B0D"/>
    <w:rsid w:val="007E0C24"/>
    <w:rsid w:val="007E49EE"/>
    <w:rsid w:val="007F3A1F"/>
    <w:rsid w:val="00801220"/>
    <w:rsid w:val="008077C3"/>
    <w:rsid w:val="008304EB"/>
    <w:rsid w:val="008339E4"/>
    <w:rsid w:val="008412C9"/>
    <w:rsid w:val="00865BF8"/>
    <w:rsid w:val="00894E39"/>
    <w:rsid w:val="008A0438"/>
    <w:rsid w:val="008A5322"/>
    <w:rsid w:val="008B1A86"/>
    <w:rsid w:val="008D069E"/>
    <w:rsid w:val="008E3803"/>
    <w:rsid w:val="009218AA"/>
    <w:rsid w:val="00936995"/>
    <w:rsid w:val="00946375"/>
    <w:rsid w:val="00967369"/>
    <w:rsid w:val="00982165"/>
    <w:rsid w:val="0098348B"/>
    <w:rsid w:val="009C113B"/>
    <w:rsid w:val="009C44BB"/>
    <w:rsid w:val="00A02DE8"/>
    <w:rsid w:val="00A124E4"/>
    <w:rsid w:val="00A30579"/>
    <w:rsid w:val="00A32593"/>
    <w:rsid w:val="00A35A31"/>
    <w:rsid w:val="00A375C4"/>
    <w:rsid w:val="00A37BA0"/>
    <w:rsid w:val="00A60260"/>
    <w:rsid w:val="00A61E92"/>
    <w:rsid w:val="00A7358D"/>
    <w:rsid w:val="00AA0D4F"/>
    <w:rsid w:val="00AA7272"/>
    <w:rsid w:val="00AC5125"/>
    <w:rsid w:val="00AD0159"/>
    <w:rsid w:val="00AD732D"/>
    <w:rsid w:val="00AF06F7"/>
    <w:rsid w:val="00AF1063"/>
    <w:rsid w:val="00AF49CC"/>
    <w:rsid w:val="00B47387"/>
    <w:rsid w:val="00B50E87"/>
    <w:rsid w:val="00B677EC"/>
    <w:rsid w:val="00B91986"/>
    <w:rsid w:val="00B96EED"/>
    <w:rsid w:val="00BA4E6B"/>
    <w:rsid w:val="00BB332E"/>
    <w:rsid w:val="00BB5B0E"/>
    <w:rsid w:val="00BC5A1E"/>
    <w:rsid w:val="00BF1B03"/>
    <w:rsid w:val="00C10E57"/>
    <w:rsid w:val="00C12A5E"/>
    <w:rsid w:val="00C13A28"/>
    <w:rsid w:val="00C325DC"/>
    <w:rsid w:val="00C4594D"/>
    <w:rsid w:val="00C52A97"/>
    <w:rsid w:val="00C542C9"/>
    <w:rsid w:val="00C66B0A"/>
    <w:rsid w:val="00C74ED2"/>
    <w:rsid w:val="00C973F5"/>
    <w:rsid w:val="00CA5CA7"/>
    <w:rsid w:val="00CA5D98"/>
    <w:rsid w:val="00CD3353"/>
    <w:rsid w:val="00CD38D0"/>
    <w:rsid w:val="00D0564D"/>
    <w:rsid w:val="00D06E7A"/>
    <w:rsid w:val="00D74543"/>
    <w:rsid w:val="00D8020D"/>
    <w:rsid w:val="00D80979"/>
    <w:rsid w:val="00DA2AE2"/>
    <w:rsid w:val="00DB67B3"/>
    <w:rsid w:val="00DE1CE1"/>
    <w:rsid w:val="00E1171E"/>
    <w:rsid w:val="00E33000"/>
    <w:rsid w:val="00E459B5"/>
    <w:rsid w:val="00E55626"/>
    <w:rsid w:val="00E577A9"/>
    <w:rsid w:val="00E57B48"/>
    <w:rsid w:val="00E70B1A"/>
    <w:rsid w:val="00E809D7"/>
    <w:rsid w:val="00E8406C"/>
    <w:rsid w:val="00E84EF2"/>
    <w:rsid w:val="00EB5F67"/>
    <w:rsid w:val="00ED2084"/>
    <w:rsid w:val="00EF0305"/>
    <w:rsid w:val="00F06013"/>
    <w:rsid w:val="00F22A81"/>
    <w:rsid w:val="00F24B23"/>
    <w:rsid w:val="00F328FC"/>
    <w:rsid w:val="00F337F8"/>
    <w:rsid w:val="00F344BC"/>
    <w:rsid w:val="00F43223"/>
    <w:rsid w:val="00F465D3"/>
    <w:rsid w:val="00F518DB"/>
    <w:rsid w:val="00F56862"/>
    <w:rsid w:val="00F97A09"/>
    <w:rsid w:val="00FA7761"/>
    <w:rsid w:val="00FC3746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Kristin Berg</dc:creator>
  <cp:lastModifiedBy>Kana -barnehage</cp:lastModifiedBy>
  <cp:revision>2</cp:revision>
  <dcterms:created xsi:type="dcterms:W3CDTF">2017-06-06T13:16:00Z</dcterms:created>
  <dcterms:modified xsi:type="dcterms:W3CDTF">2017-06-06T13:16:00Z</dcterms:modified>
</cp:coreProperties>
</file>