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3" w:rsidRDefault="00E63D5C" w:rsidP="00667933">
      <w:pPr>
        <w:jc w:val="center"/>
        <w:rPr>
          <w:rFonts w:ascii="Comic Sans MS" w:eastAsia="Comic Sans MS" w:hAnsi="Comic Sans MS" w:cs="Comic Sans MS"/>
          <w:b/>
        </w:rPr>
      </w:pPr>
      <w:r>
        <w:rPr>
          <w:rFonts w:ascii="Comic Sans MS" w:eastAsia="Comic Sans MS" w:hAnsi="Comic Sans MS" w:cs="Comic Sans MS"/>
          <w:b/>
        </w:rPr>
        <w:t>PERIODEPLAN FOR GREVLING</w:t>
      </w:r>
    </w:p>
    <w:p w:rsidR="007303EF" w:rsidRDefault="007C1FC4" w:rsidP="00821A73">
      <w:pPr>
        <w:rPr>
          <w:rFonts w:ascii="Comic Sans MS" w:eastAsia="Comic Sans MS" w:hAnsi="Comic Sans MS" w:cs="Comic Sans MS"/>
          <w:b/>
        </w:rPr>
      </w:pPr>
      <w:r>
        <w:rPr>
          <w:rFonts w:ascii="Comic Sans MS" w:eastAsia="Comic Sans MS" w:hAnsi="Comic Sans MS" w:cs="Comic Sans MS"/>
          <w:b/>
        </w:rPr>
        <w:t xml:space="preserve">UKE 44 og </w:t>
      </w:r>
      <w:proofErr w:type="gramStart"/>
      <w:r>
        <w:rPr>
          <w:rFonts w:ascii="Comic Sans MS" w:eastAsia="Comic Sans MS" w:hAnsi="Comic Sans MS" w:cs="Comic Sans MS"/>
          <w:b/>
        </w:rPr>
        <w:t>45</w:t>
      </w:r>
      <w:r w:rsidR="00BB59D4">
        <w:rPr>
          <w:rFonts w:ascii="Comic Sans MS" w:eastAsia="Comic Sans MS" w:hAnsi="Comic Sans MS" w:cs="Comic Sans MS"/>
          <w:b/>
        </w:rPr>
        <w:t xml:space="preserve">         </w:t>
      </w:r>
      <w:r w:rsidR="007B4C7F">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A8573C">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BB59D4">
        <w:rPr>
          <w:rFonts w:ascii="Comic Sans MS" w:eastAsia="Comic Sans MS" w:hAnsi="Comic Sans MS" w:cs="Comic Sans MS"/>
          <w:b/>
        </w:rPr>
        <w:t>TLF</w:t>
      </w:r>
      <w:proofErr w:type="gramEnd"/>
      <w:r w:rsidR="00BB59D4">
        <w:rPr>
          <w:rFonts w:ascii="Comic Sans MS" w:eastAsia="Comic Sans MS" w:hAnsi="Comic Sans MS" w:cs="Comic Sans MS"/>
          <w:b/>
        </w:rPr>
        <w:t xml:space="preserve"> NR : 92281742</w:t>
      </w:r>
    </w:p>
    <w:tbl>
      <w:tblPr>
        <w:tblStyle w:val="Tabellrutenett"/>
        <w:tblW w:w="9315" w:type="dxa"/>
        <w:tblLayout w:type="fixed"/>
        <w:tblLook w:val="04A0" w:firstRow="1" w:lastRow="0" w:firstColumn="1" w:lastColumn="0" w:noHBand="0" w:noVBand="1"/>
      </w:tblPr>
      <w:tblGrid>
        <w:gridCol w:w="1783"/>
        <w:gridCol w:w="1837"/>
        <w:gridCol w:w="1782"/>
        <w:gridCol w:w="1815"/>
        <w:gridCol w:w="2098"/>
      </w:tblGrid>
      <w:tr w:rsidR="00D95870" w:rsidTr="00BA22C2">
        <w:trPr>
          <w:trHeight w:val="440"/>
        </w:trPr>
        <w:tc>
          <w:tcPr>
            <w:tcW w:w="1783" w:type="dxa"/>
            <w:shd w:val="clear" w:color="auto" w:fill="FFC000"/>
          </w:tcPr>
          <w:p w:rsidR="00F55CD9" w:rsidRDefault="00F55CD9" w:rsidP="008D7AC5">
            <w:pPr>
              <w:rPr>
                <w:rFonts w:ascii="Comic Sans MS" w:hAnsi="Comic Sans MS"/>
                <w:noProof/>
                <w:sz w:val="20"/>
                <w:szCs w:val="20"/>
              </w:rPr>
            </w:pPr>
            <w:r>
              <w:rPr>
                <w:rFonts w:ascii="Comic Sans MS" w:hAnsi="Comic Sans MS"/>
                <w:noProof/>
                <w:sz w:val="20"/>
                <w:szCs w:val="20"/>
              </w:rPr>
              <w:t xml:space="preserve">Mandag </w:t>
            </w:r>
          </w:p>
        </w:tc>
        <w:tc>
          <w:tcPr>
            <w:tcW w:w="1837"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Tirdag</w:t>
            </w:r>
          </w:p>
        </w:tc>
        <w:tc>
          <w:tcPr>
            <w:tcW w:w="1782" w:type="dxa"/>
            <w:shd w:val="clear" w:color="auto" w:fill="FFC000"/>
          </w:tcPr>
          <w:p w:rsidR="00F55CD9" w:rsidRDefault="00F55CD9" w:rsidP="008D7AC5">
            <w:pPr>
              <w:rPr>
                <w:rFonts w:ascii="Comic Sans MS" w:hAnsi="Comic Sans MS"/>
                <w:noProof/>
                <w:sz w:val="20"/>
                <w:szCs w:val="20"/>
              </w:rPr>
            </w:pPr>
            <w:r>
              <w:rPr>
                <w:rFonts w:ascii="Comic Sans MS" w:hAnsi="Comic Sans MS"/>
                <w:noProof/>
                <w:sz w:val="20"/>
                <w:szCs w:val="20"/>
              </w:rPr>
              <w:t>Onsdag</w:t>
            </w:r>
          </w:p>
        </w:tc>
        <w:tc>
          <w:tcPr>
            <w:tcW w:w="1815"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Torsdag</w:t>
            </w:r>
          </w:p>
        </w:tc>
        <w:tc>
          <w:tcPr>
            <w:tcW w:w="2098" w:type="dxa"/>
            <w:shd w:val="clear" w:color="auto" w:fill="FFC000"/>
          </w:tcPr>
          <w:p w:rsidR="00F55CD9" w:rsidRDefault="00F55CD9" w:rsidP="008D7AC5">
            <w:pPr>
              <w:rPr>
                <w:rFonts w:ascii="Comic Sans MS" w:hAnsi="Comic Sans MS"/>
                <w:noProof/>
                <w:sz w:val="20"/>
                <w:szCs w:val="20"/>
              </w:rPr>
            </w:pPr>
            <w:r>
              <w:rPr>
                <w:rFonts w:ascii="Comic Sans MS" w:hAnsi="Comic Sans MS"/>
                <w:noProof/>
                <w:sz w:val="20"/>
                <w:szCs w:val="20"/>
              </w:rPr>
              <w:t>Fredag</w:t>
            </w:r>
          </w:p>
        </w:tc>
      </w:tr>
      <w:tr w:rsidR="00D95870" w:rsidTr="00F009F2">
        <w:trPr>
          <w:trHeight w:val="1941"/>
        </w:trPr>
        <w:tc>
          <w:tcPr>
            <w:tcW w:w="1783" w:type="dxa"/>
          </w:tcPr>
          <w:p w:rsidR="00F55CD9" w:rsidRDefault="00372B4A" w:rsidP="008D7AC5">
            <w:pPr>
              <w:rPr>
                <w:rFonts w:ascii="Comic Sans MS" w:hAnsi="Comic Sans MS"/>
                <w:noProof/>
                <w:sz w:val="20"/>
                <w:szCs w:val="20"/>
              </w:rPr>
            </w:pPr>
            <w:r>
              <w:rPr>
                <w:rFonts w:ascii="Comic Sans MS" w:hAnsi="Comic Sans MS"/>
                <w:noProof/>
                <w:sz w:val="20"/>
                <w:szCs w:val="20"/>
              </w:rPr>
              <w:t>Ute gym</w:t>
            </w:r>
            <w:r w:rsidR="000C4966">
              <w:rPr>
                <w:rFonts w:ascii="Comic Sans MS" w:hAnsi="Comic Sans MS"/>
                <w:noProof/>
                <w:sz w:val="20"/>
                <w:szCs w:val="20"/>
              </w:rPr>
              <w:t xml:space="preserve"> her i barnehagen</w:t>
            </w:r>
            <w:r w:rsidR="00EB1645">
              <w:rPr>
                <w:rFonts w:ascii="Comic Sans MS" w:hAnsi="Comic Sans MS"/>
                <w:noProof/>
                <w:sz w:val="20"/>
                <w:szCs w:val="20"/>
              </w:rPr>
              <w:drawing>
                <wp:inline distT="0" distB="0" distL="0" distR="0" wp14:anchorId="2D6C6E0C" wp14:editId="33C69981">
                  <wp:extent cx="976401" cy="807868"/>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808057"/>
                          </a:xfrm>
                          <a:prstGeom prst="rect">
                            <a:avLst/>
                          </a:prstGeom>
                          <a:noFill/>
                          <a:ln>
                            <a:noFill/>
                          </a:ln>
                        </pic:spPr>
                      </pic:pic>
                    </a:graphicData>
                  </a:graphic>
                </wp:inline>
              </w:drawing>
            </w:r>
          </w:p>
        </w:tc>
        <w:tc>
          <w:tcPr>
            <w:tcW w:w="1837" w:type="dxa"/>
          </w:tcPr>
          <w:p w:rsidR="00624E35" w:rsidRPr="00594592" w:rsidRDefault="00306EEE" w:rsidP="00880F75">
            <w:pPr>
              <w:rPr>
                <w:rFonts w:ascii="Comic Sans MS" w:hAnsi="Comic Sans MS"/>
                <w:noProof/>
                <w:sz w:val="20"/>
                <w:szCs w:val="20"/>
              </w:rPr>
            </w:pPr>
            <w:r w:rsidRPr="00594592">
              <w:rPr>
                <w:rFonts w:ascii="Comic Sans MS" w:hAnsi="Comic Sans MS"/>
                <w:noProof/>
                <w:sz w:val="20"/>
                <w:szCs w:val="20"/>
              </w:rPr>
              <w:t>Førskoletrening</w:t>
            </w:r>
          </w:p>
          <w:p w:rsidR="00C11ED7" w:rsidRPr="00594592" w:rsidRDefault="00344584" w:rsidP="00880F75">
            <w:pPr>
              <w:rPr>
                <w:rFonts w:ascii="Comic Sans MS" w:hAnsi="Comic Sans MS"/>
                <w:noProof/>
                <w:sz w:val="20"/>
                <w:szCs w:val="20"/>
              </w:rPr>
            </w:pPr>
            <w:r>
              <w:rPr>
                <w:rFonts w:ascii="Comic Sans MS" w:hAnsi="Comic Sans MS"/>
                <w:noProof/>
                <w:sz w:val="20"/>
                <w:szCs w:val="20"/>
              </w:rPr>
              <w:t>Rim tull og tøys</w:t>
            </w:r>
          </w:p>
          <w:p w:rsidR="00880F75" w:rsidRDefault="00594592" w:rsidP="00880F75">
            <w:pPr>
              <w:rPr>
                <w:rFonts w:ascii="Comic Sans MS" w:hAnsi="Comic Sans MS"/>
                <w:noProof/>
                <w:sz w:val="20"/>
                <w:szCs w:val="20"/>
              </w:rPr>
            </w:pPr>
            <w:r w:rsidRPr="00EB1645">
              <w:rPr>
                <w:rFonts w:ascii="Comic Sans MS" w:hAnsi="Comic Sans MS"/>
                <w:noProof/>
                <w:sz w:val="20"/>
                <w:szCs w:val="20"/>
              </w:rPr>
              <w:t>SMÅSTEG</w:t>
            </w:r>
          </w:p>
          <w:p w:rsidR="005152B2" w:rsidRPr="00EB1645" w:rsidRDefault="005152B2" w:rsidP="00880F75">
            <w:pPr>
              <w:rPr>
                <w:rFonts w:ascii="Comic Sans MS" w:hAnsi="Comic Sans MS"/>
                <w:noProof/>
                <w:sz w:val="20"/>
                <w:szCs w:val="20"/>
              </w:rPr>
            </w:pPr>
            <w:r>
              <w:rPr>
                <w:rFonts w:ascii="Comic Sans MS" w:hAnsi="Comic Sans MS"/>
                <w:noProof/>
                <w:sz w:val="20"/>
                <w:szCs w:val="20"/>
              </w:rPr>
              <w:drawing>
                <wp:inline distT="0" distB="0" distL="0" distR="0">
                  <wp:extent cx="526211" cy="621101"/>
                  <wp:effectExtent l="0" t="0" r="0" b="762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11" cy="621101"/>
                          </a:xfrm>
                          <a:prstGeom prst="rect">
                            <a:avLst/>
                          </a:prstGeom>
                          <a:noFill/>
                          <a:ln>
                            <a:noFill/>
                          </a:ln>
                        </pic:spPr>
                      </pic:pic>
                    </a:graphicData>
                  </a:graphic>
                </wp:inline>
              </w:drawing>
            </w:r>
            <w:r w:rsidR="00375438">
              <w:rPr>
                <w:rFonts w:ascii="Comic Sans MS" w:hAnsi="Comic Sans MS"/>
                <w:b/>
                <w:noProof/>
                <w:color w:val="00B050"/>
                <w:sz w:val="18"/>
                <w:szCs w:val="18"/>
              </w:rPr>
              <w:t xml:space="preserve"> </w:t>
            </w:r>
            <w:r w:rsidR="00375438">
              <w:rPr>
                <w:rFonts w:ascii="Comic Sans MS" w:hAnsi="Comic Sans MS"/>
                <w:noProof/>
                <w:sz w:val="20"/>
                <w:szCs w:val="20"/>
              </w:rPr>
              <w:drawing>
                <wp:inline distT="0" distB="0" distL="0" distR="0">
                  <wp:extent cx="396815" cy="232913"/>
                  <wp:effectExtent l="0" t="0" r="381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23" cy="232918"/>
                          </a:xfrm>
                          <a:prstGeom prst="rect">
                            <a:avLst/>
                          </a:prstGeom>
                          <a:noFill/>
                          <a:ln>
                            <a:noFill/>
                          </a:ln>
                        </pic:spPr>
                      </pic:pic>
                    </a:graphicData>
                  </a:graphic>
                </wp:inline>
              </w:drawing>
            </w:r>
          </w:p>
          <w:p w:rsidR="00EB1645" w:rsidRPr="0076748D" w:rsidRDefault="000C4966" w:rsidP="00880F75">
            <w:pPr>
              <w:rPr>
                <w:rFonts w:ascii="Comic Sans MS" w:hAnsi="Comic Sans MS"/>
                <w:noProof/>
                <w:color w:val="00B050"/>
                <w:sz w:val="20"/>
                <w:szCs w:val="20"/>
              </w:rPr>
            </w:pPr>
            <w:r>
              <w:rPr>
                <w:rFonts w:ascii="Comic Sans MS" w:hAnsi="Comic Sans MS"/>
                <w:noProof/>
                <w:color w:val="00B050"/>
                <w:sz w:val="20"/>
                <w:szCs w:val="20"/>
              </w:rPr>
              <w:t>Lage papir</w:t>
            </w:r>
          </w:p>
        </w:tc>
        <w:tc>
          <w:tcPr>
            <w:tcW w:w="1782" w:type="dxa"/>
          </w:tcPr>
          <w:p w:rsidR="00FF74F3" w:rsidRDefault="00702F6E" w:rsidP="0076748D">
            <w:pPr>
              <w:rPr>
                <w:rFonts w:ascii="Comic Sans MS" w:hAnsi="Comic Sans MS"/>
                <w:noProof/>
                <w:sz w:val="20"/>
                <w:szCs w:val="20"/>
              </w:rPr>
            </w:pPr>
            <w:r>
              <w:rPr>
                <w:rFonts w:ascii="Comic Sans MS" w:hAnsi="Comic Sans MS"/>
                <w:noProof/>
                <w:sz w:val="20"/>
                <w:szCs w:val="20"/>
              </w:rPr>
              <w:t>Førskoletrening</w:t>
            </w:r>
          </w:p>
          <w:p w:rsidR="00594592" w:rsidRDefault="00344584" w:rsidP="00A521FE">
            <w:pPr>
              <w:rPr>
                <w:rFonts w:ascii="Comic Sans MS" w:hAnsi="Comic Sans MS"/>
                <w:noProof/>
                <w:sz w:val="20"/>
                <w:szCs w:val="20"/>
              </w:rPr>
            </w:pPr>
            <w:r>
              <w:rPr>
                <w:rFonts w:ascii="Comic Sans MS" w:hAnsi="Comic Sans MS"/>
                <w:noProof/>
                <w:sz w:val="20"/>
                <w:szCs w:val="20"/>
              </w:rPr>
              <w:t>Rim tull og tøys</w:t>
            </w:r>
          </w:p>
          <w:p w:rsidR="00E801F5" w:rsidRDefault="00E801F5" w:rsidP="00A521FE">
            <w:pPr>
              <w:rPr>
                <w:rFonts w:ascii="Comic Sans MS" w:hAnsi="Comic Sans MS"/>
                <w:noProof/>
                <w:sz w:val="20"/>
                <w:szCs w:val="20"/>
              </w:rPr>
            </w:pPr>
            <w:r>
              <w:rPr>
                <w:rFonts w:ascii="Comic Sans MS" w:hAnsi="Comic Sans MS"/>
                <w:noProof/>
                <w:sz w:val="20"/>
                <w:szCs w:val="20"/>
              </w:rPr>
              <w:t>SMÅSTEG</w:t>
            </w:r>
          </w:p>
          <w:p w:rsidR="00702F6E" w:rsidRDefault="00702F6E" w:rsidP="0076748D">
            <w:pPr>
              <w:rPr>
                <w:rFonts w:ascii="Comic Sans MS" w:hAnsi="Comic Sans MS"/>
                <w:noProof/>
                <w:sz w:val="20"/>
                <w:szCs w:val="20"/>
              </w:rPr>
            </w:pPr>
          </w:p>
          <w:p w:rsidR="00375438" w:rsidRDefault="00375438" w:rsidP="0076748D">
            <w:pPr>
              <w:rPr>
                <w:rFonts w:ascii="Comic Sans MS" w:hAnsi="Comic Sans MS"/>
                <w:noProof/>
                <w:sz w:val="20"/>
                <w:szCs w:val="20"/>
              </w:rPr>
            </w:pPr>
          </w:p>
          <w:p w:rsidR="00375438" w:rsidRDefault="00375438" w:rsidP="0076748D">
            <w:pPr>
              <w:rPr>
                <w:rFonts w:ascii="Comic Sans MS" w:hAnsi="Comic Sans MS"/>
                <w:noProof/>
                <w:sz w:val="20"/>
                <w:szCs w:val="20"/>
              </w:rPr>
            </w:pPr>
          </w:p>
          <w:p w:rsidR="00EB1645" w:rsidRPr="00375438" w:rsidRDefault="00C10B17" w:rsidP="0076748D">
            <w:pPr>
              <w:rPr>
                <w:rFonts w:ascii="Comic Sans MS" w:hAnsi="Comic Sans MS"/>
                <w:noProof/>
                <w:color w:val="00B050"/>
                <w:sz w:val="20"/>
                <w:szCs w:val="20"/>
              </w:rPr>
            </w:pPr>
            <w:r w:rsidRPr="00C10B17">
              <w:rPr>
                <w:rFonts w:ascii="Comic Sans MS" w:hAnsi="Comic Sans MS"/>
                <w:noProof/>
                <w:color w:val="00B050"/>
                <w:sz w:val="20"/>
                <w:szCs w:val="20"/>
              </w:rPr>
              <w:t>Lage papir</w:t>
            </w:r>
          </w:p>
        </w:tc>
        <w:tc>
          <w:tcPr>
            <w:tcW w:w="1815" w:type="dxa"/>
          </w:tcPr>
          <w:p w:rsidR="00CB35DA" w:rsidRPr="00CB35DA" w:rsidRDefault="00CB35DA" w:rsidP="00CB35DA">
            <w:pPr>
              <w:rPr>
                <w:rFonts w:ascii="Comic Sans MS" w:hAnsi="Comic Sans MS"/>
                <w:b/>
                <w:noProof/>
                <w:sz w:val="20"/>
                <w:szCs w:val="20"/>
              </w:rPr>
            </w:pPr>
            <w:r w:rsidRPr="00CB35DA">
              <w:rPr>
                <w:rFonts w:ascii="Comic Sans MS" w:hAnsi="Comic Sans MS"/>
                <w:b/>
                <w:noProof/>
                <w:sz w:val="20"/>
                <w:szCs w:val="20"/>
              </w:rPr>
              <w:t>TURDAG</w:t>
            </w:r>
          </w:p>
          <w:p w:rsidR="00624E35" w:rsidRPr="00CB35DA" w:rsidRDefault="00CB35DA" w:rsidP="008D42B8">
            <w:pPr>
              <w:rPr>
                <w:rFonts w:ascii="Comic Sans MS" w:hAnsi="Comic Sans MS"/>
                <w:noProof/>
                <w:sz w:val="20"/>
                <w:szCs w:val="20"/>
              </w:rPr>
            </w:pPr>
            <w:r w:rsidRPr="00CB35DA">
              <w:rPr>
                <w:rFonts w:ascii="Comic Sans MS" w:hAnsi="Comic Sans MS"/>
                <w:noProof/>
                <w:sz w:val="20"/>
                <w:szCs w:val="20"/>
              </w:rPr>
              <w:t xml:space="preserve">Vi drar til </w:t>
            </w:r>
            <w:r w:rsidR="008D42B8">
              <w:rPr>
                <w:rFonts w:ascii="Comic Sans MS" w:hAnsi="Comic Sans MS"/>
                <w:noProof/>
                <w:sz w:val="20"/>
                <w:szCs w:val="20"/>
              </w:rPr>
              <w:t xml:space="preserve">Ramsvik </w:t>
            </w:r>
            <w:r w:rsidRPr="00CB35DA">
              <w:rPr>
                <w:rFonts w:ascii="Comic Sans MS" w:hAnsi="Comic Sans MS"/>
                <w:noProof/>
                <w:sz w:val="20"/>
                <w:szCs w:val="20"/>
              </w:rPr>
              <w:t>for å plukke søppel</w:t>
            </w:r>
          </w:p>
        </w:tc>
        <w:tc>
          <w:tcPr>
            <w:tcW w:w="2098" w:type="dxa"/>
          </w:tcPr>
          <w:p w:rsidR="00702F6E" w:rsidRPr="00594592" w:rsidRDefault="00D77C72" w:rsidP="00473014">
            <w:pPr>
              <w:jc w:val="center"/>
              <w:rPr>
                <w:rFonts w:ascii="Comic Sans MS" w:hAnsi="Comic Sans MS"/>
                <w:noProof/>
                <w:sz w:val="18"/>
                <w:szCs w:val="18"/>
              </w:rPr>
            </w:pPr>
            <w:r>
              <w:rPr>
                <w:rFonts w:ascii="Comic Sans MS" w:hAnsi="Comic Sans MS"/>
                <w:noProof/>
                <w:sz w:val="18"/>
                <w:szCs w:val="18"/>
              </w:rPr>
              <w:t>Felles samling på Ekorn</w:t>
            </w:r>
          </w:p>
          <w:p w:rsidR="00594592" w:rsidRPr="00594592" w:rsidRDefault="009829F2" w:rsidP="00D77C72">
            <w:pPr>
              <w:jc w:val="center"/>
              <w:rPr>
                <w:rFonts w:ascii="Comic Sans MS" w:hAnsi="Comic Sans MS"/>
                <w:noProof/>
                <w:sz w:val="18"/>
                <w:szCs w:val="18"/>
              </w:rPr>
            </w:pPr>
            <w:r>
              <w:rPr>
                <w:rFonts w:ascii="Comic Sans MS" w:hAnsi="Comic Sans MS"/>
                <w:noProof/>
                <w:sz w:val="18"/>
                <w:szCs w:val="18"/>
              </w:rPr>
              <w:drawing>
                <wp:inline distT="0" distB="0" distL="0" distR="0">
                  <wp:extent cx="1190625" cy="474345"/>
                  <wp:effectExtent l="0" t="0" r="9525" b="190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74345"/>
                          </a:xfrm>
                          <a:prstGeom prst="rect">
                            <a:avLst/>
                          </a:prstGeom>
                          <a:noFill/>
                          <a:ln>
                            <a:noFill/>
                          </a:ln>
                        </pic:spPr>
                      </pic:pic>
                    </a:graphicData>
                  </a:graphic>
                </wp:inline>
              </w:drawing>
            </w:r>
          </w:p>
        </w:tc>
      </w:tr>
      <w:tr w:rsidR="00D95870" w:rsidTr="00BA22C2">
        <w:trPr>
          <w:trHeight w:val="176"/>
        </w:trPr>
        <w:tc>
          <w:tcPr>
            <w:tcW w:w="1783" w:type="dxa"/>
            <w:shd w:val="clear" w:color="auto" w:fill="E36C0A" w:themeFill="accent6" w:themeFillShade="BF"/>
          </w:tcPr>
          <w:p w:rsidR="00F55CD9" w:rsidRDefault="00F55CD9" w:rsidP="008D7AC5">
            <w:pPr>
              <w:rPr>
                <w:rFonts w:ascii="Comic Sans MS" w:hAnsi="Comic Sans MS"/>
                <w:noProof/>
                <w:sz w:val="20"/>
                <w:szCs w:val="20"/>
              </w:rPr>
            </w:pPr>
          </w:p>
        </w:tc>
        <w:tc>
          <w:tcPr>
            <w:tcW w:w="1837" w:type="dxa"/>
            <w:shd w:val="clear" w:color="auto" w:fill="FFC000"/>
          </w:tcPr>
          <w:p w:rsidR="00F55CD9" w:rsidRDefault="00F55CD9" w:rsidP="008D7AC5">
            <w:pPr>
              <w:rPr>
                <w:rFonts w:ascii="Comic Sans MS" w:hAnsi="Comic Sans MS"/>
                <w:noProof/>
                <w:sz w:val="20"/>
                <w:szCs w:val="20"/>
              </w:rPr>
            </w:pPr>
          </w:p>
        </w:tc>
        <w:tc>
          <w:tcPr>
            <w:tcW w:w="1782" w:type="dxa"/>
            <w:shd w:val="clear" w:color="auto" w:fill="E36C0A" w:themeFill="accent6" w:themeFillShade="BF"/>
          </w:tcPr>
          <w:p w:rsidR="00F55CD9" w:rsidRDefault="00F55CD9" w:rsidP="008D7AC5">
            <w:pPr>
              <w:rPr>
                <w:rFonts w:ascii="Comic Sans MS" w:hAnsi="Comic Sans MS"/>
                <w:noProof/>
                <w:sz w:val="20"/>
                <w:szCs w:val="20"/>
              </w:rPr>
            </w:pPr>
          </w:p>
        </w:tc>
        <w:tc>
          <w:tcPr>
            <w:tcW w:w="1815" w:type="dxa"/>
            <w:shd w:val="clear" w:color="auto" w:fill="FFC000"/>
          </w:tcPr>
          <w:p w:rsidR="00F55CD9" w:rsidRDefault="00F55CD9" w:rsidP="008D7AC5">
            <w:pPr>
              <w:rPr>
                <w:rFonts w:ascii="Comic Sans MS" w:hAnsi="Comic Sans MS"/>
                <w:noProof/>
                <w:sz w:val="20"/>
                <w:szCs w:val="20"/>
              </w:rPr>
            </w:pPr>
          </w:p>
        </w:tc>
        <w:tc>
          <w:tcPr>
            <w:tcW w:w="2098" w:type="dxa"/>
            <w:shd w:val="clear" w:color="auto" w:fill="E36C0A" w:themeFill="accent6" w:themeFillShade="BF"/>
          </w:tcPr>
          <w:p w:rsidR="00F55CD9" w:rsidRDefault="00F55CD9" w:rsidP="008D7AC5">
            <w:pPr>
              <w:rPr>
                <w:rFonts w:ascii="Comic Sans MS" w:hAnsi="Comic Sans MS"/>
                <w:noProof/>
                <w:sz w:val="20"/>
                <w:szCs w:val="20"/>
              </w:rPr>
            </w:pPr>
          </w:p>
        </w:tc>
      </w:tr>
      <w:tr w:rsidR="00D95870" w:rsidTr="00F009F2">
        <w:trPr>
          <w:trHeight w:val="1843"/>
        </w:trPr>
        <w:tc>
          <w:tcPr>
            <w:tcW w:w="1783" w:type="dxa"/>
          </w:tcPr>
          <w:p w:rsidR="00AB55CA" w:rsidRDefault="00AA776D" w:rsidP="00AB55CA">
            <w:pPr>
              <w:rPr>
                <w:rFonts w:ascii="Comic Sans MS" w:hAnsi="Comic Sans MS"/>
                <w:noProof/>
                <w:color w:val="000000" w:themeColor="text1"/>
                <w:sz w:val="20"/>
                <w:szCs w:val="20"/>
              </w:rPr>
            </w:pPr>
            <w:r>
              <w:rPr>
                <w:rFonts w:ascii="Comic Sans MS" w:hAnsi="Comic Sans MS"/>
                <w:noProof/>
                <w:sz w:val="20"/>
                <w:szCs w:val="20"/>
              </w:rPr>
              <w:t xml:space="preserve"> </w:t>
            </w:r>
            <w:r w:rsidR="000C4966">
              <w:rPr>
                <w:rFonts w:ascii="Comic Sans MS" w:hAnsi="Comic Sans MS"/>
                <w:noProof/>
                <w:sz w:val="20"/>
                <w:szCs w:val="20"/>
              </w:rPr>
              <w:t>Ute gym her i barnehagen</w:t>
            </w:r>
          </w:p>
          <w:p w:rsidR="0076748D" w:rsidRPr="00737418" w:rsidRDefault="00EB1645" w:rsidP="008D7AC5">
            <w:pPr>
              <w:rPr>
                <w:rFonts w:ascii="Comic Sans MS" w:hAnsi="Comic Sans MS"/>
                <w:noProof/>
                <w:color w:val="000000" w:themeColor="text1"/>
                <w:sz w:val="20"/>
                <w:szCs w:val="20"/>
              </w:rPr>
            </w:pPr>
            <w:r>
              <w:rPr>
                <w:rFonts w:ascii="Comic Sans MS" w:hAnsi="Comic Sans MS"/>
                <w:noProof/>
                <w:color w:val="000000" w:themeColor="text1"/>
                <w:sz w:val="20"/>
                <w:szCs w:val="20"/>
              </w:rPr>
              <w:drawing>
                <wp:inline distT="0" distB="0" distL="0" distR="0" wp14:anchorId="6672FE2A" wp14:editId="648D6F4A">
                  <wp:extent cx="976401" cy="639193"/>
                  <wp:effectExtent l="0" t="0" r="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39343"/>
                          </a:xfrm>
                          <a:prstGeom prst="rect">
                            <a:avLst/>
                          </a:prstGeom>
                          <a:noFill/>
                          <a:ln>
                            <a:noFill/>
                          </a:ln>
                        </pic:spPr>
                      </pic:pic>
                    </a:graphicData>
                  </a:graphic>
                </wp:inline>
              </w:drawing>
            </w:r>
          </w:p>
        </w:tc>
        <w:tc>
          <w:tcPr>
            <w:tcW w:w="1837" w:type="dxa"/>
          </w:tcPr>
          <w:p w:rsidR="00486BAE" w:rsidRPr="009829F2" w:rsidRDefault="00306EEE" w:rsidP="00FE3DEF">
            <w:pPr>
              <w:rPr>
                <w:rFonts w:ascii="Comic Sans MS" w:hAnsi="Comic Sans MS"/>
                <w:noProof/>
                <w:sz w:val="20"/>
                <w:szCs w:val="20"/>
              </w:rPr>
            </w:pPr>
            <w:r w:rsidRPr="009829F2">
              <w:rPr>
                <w:rFonts w:ascii="Comic Sans MS" w:hAnsi="Comic Sans MS"/>
                <w:noProof/>
                <w:sz w:val="20"/>
                <w:szCs w:val="20"/>
              </w:rPr>
              <w:t>Førskoletrening</w:t>
            </w:r>
          </w:p>
          <w:p w:rsidR="000C4966" w:rsidRPr="009829F2" w:rsidRDefault="000C4966" w:rsidP="00FE3DEF">
            <w:pPr>
              <w:rPr>
                <w:rFonts w:ascii="Comic Sans MS" w:hAnsi="Comic Sans MS"/>
                <w:noProof/>
                <w:sz w:val="20"/>
                <w:szCs w:val="20"/>
              </w:rPr>
            </w:pPr>
            <w:r w:rsidRPr="009829F2">
              <w:rPr>
                <w:rFonts w:ascii="Comic Sans MS" w:hAnsi="Comic Sans MS"/>
                <w:noProof/>
                <w:sz w:val="20"/>
                <w:szCs w:val="20"/>
              </w:rPr>
              <w:t>Skjulte gjenstander</w:t>
            </w:r>
          </w:p>
          <w:p w:rsidR="00F3707F" w:rsidRPr="009829F2" w:rsidRDefault="00594592" w:rsidP="00FE3DEF">
            <w:pPr>
              <w:rPr>
                <w:rFonts w:ascii="Comic Sans MS" w:hAnsi="Comic Sans MS"/>
                <w:noProof/>
                <w:sz w:val="20"/>
                <w:szCs w:val="20"/>
              </w:rPr>
            </w:pPr>
            <w:r w:rsidRPr="009829F2">
              <w:rPr>
                <w:rFonts w:ascii="Comic Sans MS" w:hAnsi="Comic Sans MS"/>
                <w:noProof/>
                <w:sz w:val="20"/>
                <w:szCs w:val="20"/>
              </w:rPr>
              <w:t>SMÅSTEG</w:t>
            </w:r>
          </w:p>
          <w:p w:rsidR="00EB1645" w:rsidRDefault="00EB1645" w:rsidP="00FE3DEF">
            <w:pPr>
              <w:rPr>
                <w:rFonts w:ascii="Comic Sans MS" w:hAnsi="Comic Sans MS"/>
                <w:noProof/>
                <w:color w:val="FF0000"/>
                <w:sz w:val="18"/>
                <w:szCs w:val="18"/>
              </w:rPr>
            </w:pPr>
          </w:p>
          <w:p w:rsidR="000C4966" w:rsidRPr="00EB1645" w:rsidRDefault="00372B4A" w:rsidP="00FE3DEF">
            <w:pPr>
              <w:rPr>
                <w:rFonts w:ascii="Comic Sans MS" w:hAnsi="Comic Sans MS"/>
                <w:noProof/>
                <w:color w:val="FF0000"/>
                <w:sz w:val="18"/>
                <w:szCs w:val="18"/>
              </w:rPr>
            </w:pPr>
            <w:r w:rsidRPr="00372B4A">
              <w:rPr>
                <w:rFonts w:ascii="Comic Sans MS" w:hAnsi="Comic Sans MS"/>
                <w:noProof/>
                <w:color w:val="00B050"/>
                <w:sz w:val="18"/>
                <w:szCs w:val="18"/>
              </w:rPr>
              <w:t>Bruke selvlaget papir</w:t>
            </w:r>
          </w:p>
        </w:tc>
        <w:tc>
          <w:tcPr>
            <w:tcW w:w="1782" w:type="dxa"/>
          </w:tcPr>
          <w:p w:rsidR="00EB1645" w:rsidRPr="009829F2" w:rsidRDefault="000C4966" w:rsidP="00EB1645">
            <w:pPr>
              <w:rPr>
                <w:rFonts w:ascii="Comic Sans MS" w:hAnsi="Comic Sans MS"/>
                <w:noProof/>
                <w:sz w:val="20"/>
                <w:szCs w:val="20"/>
              </w:rPr>
            </w:pPr>
            <w:r w:rsidRPr="009829F2">
              <w:rPr>
                <w:rFonts w:ascii="Comic Sans MS" w:hAnsi="Comic Sans MS"/>
                <w:noProof/>
                <w:sz w:val="20"/>
                <w:szCs w:val="20"/>
              </w:rPr>
              <w:t>Førskoletrening</w:t>
            </w:r>
          </w:p>
          <w:p w:rsidR="000C4966" w:rsidRPr="009829F2" w:rsidRDefault="000C4966" w:rsidP="00EB1645">
            <w:pPr>
              <w:rPr>
                <w:rFonts w:ascii="Comic Sans MS" w:hAnsi="Comic Sans MS"/>
                <w:noProof/>
                <w:sz w:val="20"/>
                <w:szCs w:val="20"/>
              </w:rPr>
            </w:pPr>
            <w:r w:rsidRPr="009829F2">
              <w:rPr>
                <w:rFonts w:ascii="Comic Sans MS" w:hAnsi="Comic Sans MS"/>
                <w:noProof/>
                <w:sz w:val="20"/>
                <w:szCs w:val="20"/>
              </w:rPr>
              <w:t>Steintroll</w:t>
            </w:r>
          </w:p>
          <w:p w:rsidR="000C4966" w:rsidRDefault="003905D4" w:rsidP="00EB1645">
            <w:pPr>
              <w:rPr>
                <w:rFonts w:ascii="Comic Sans MS" w:hAnsi="Comic Sans MS"/>
                <w:noProof/>
                <w:sz w:val="20"/>
                <w:szCs w:val="20"/>
              </w:rPr>
            </w:pPr>
            <w:r w:rsidRPr="009829F2">
              <w:rPr>
                <w:rFonts w:ascii="Comic Sans MS" w:hAnsi="Comic Sans MS"/>
                <w:noProof/>
                <w:sz w:val="20"/>
                <w:szCs w:val="20"/>
              </w:rPr>
              <w:t>SMÅSTEG</w:t>
            </w:r>
          </w:p>
          <w:p w:rsidR="005152B2" w:rsidRPr="009829F2" w:rsidRDefault="005152B2" w:rsidP="00EB1645">
            <w:pPr>
              <w:rPr>
                <w:rFonts w:ascii="Comic Sans MS" w:hAnsi="Comic Sans MS"/>
                <w:noProof/>
                <w:sz w:val="20"/>
                <w:szCs w:val="20"/>
              </w:rPr>
            </w:pPr>
          </w:p>
          <w:p w:rsidR="000C4966" w:rsidRDefault="000C4966" w:rsidP="00EB1645">
            <w:pPr>
              <w:rPr>
                <w:rFonts w:ascii="Comic Sans MS" w:hAnsi="Comic Sans MS"/>
                <w:noProof/>
                <w:sz w:val="16"/>
                <w:szCs w:val="16"/>
              </w:rPr>
            </w:pPr>
          </w:p>
          <w:p w:rsidR="003905D4" w:rsidRPr="005152B2" w:rsidRDefault="00372B4A" w:rsidP="00EB1645">
            <w:pPr>
              <w:rPr>
                <w:rFonts w:ascii="Comic Sans MS" w:hAnsi="Comic Sans MS"/>
                <w:noProof/>
                <w:sz w:val="18"/>
                <w:szCs w:val="18"/>
              </w:rPr>
            </w:pPr>
            <w:r w:rsidRPr="005152B2">
              <w:rPr>
                <w:rFonts w:ascii="Comic Sans MS" w:hAnsi="Comic Sans MS"/>
                <w:noProof/>
                <w:color w:val="00B050"/>
                <w:sz w:val="18"/>
                <w:szCs w:val="18"/>
              </w:rPr>
              <w:t>Smake på mat</w:t>
            </w:r>
          </w:p>
          <w:p w:rsidR="003905D4" w:rsidRPr="000C4966" w:rsidRDefault="003905D4" w:rsidP="00EB1645">
            <w:pPr>
              <w:rPr>
                <w:rFonts w:ascii="Comic Sans MS" w:hAnsi="Comic Sans MS"/>
                <w:noProof/>
                <w:sz w:val="16"/>
                <w:szCs w:val="16"/>
              </w:rPr>
            </w:pPr>
          </w:p>
        </w:tc>
        <w:tc>
          <w:tcPr>
            <w:tcW w:w="1815" w:type="dxa"/>
          </w:tcPr>
          <w:p w:rsidR="00CB35DA" w:rsidRPr="00CB35DA" w:rsidRDefault="00CB35DA" w:rsidP="00CB35DA">
            <w:pPr>
              <w:rPr>
                <w:rFonts w:ascii="Comic Sans MS" w:hAnsi="Comic Sans MS"/>
                <w:b/>
                <w:noProof/>
                <w:sz w:val="20"/>
                <w:szCs w:val="20"/>
              </w:rPr>
            </w:pPr>
            <w:r w:rsidRPr="00CB35DA">
              <w:rPr>
                <w:rFonts w:ascii="Comic Sans MS" w:hAnsi="Comic Sans MS"/>
                <w:b/>
                <w:noProof/>
                <w:sz w:val="20"/>
                <w:szCs w:val="20"/>
              </w:rPr>
              <w:t>TURDAG</w:t>
            </w:r>
          </w:p>
          <w:p w:rsidR="00872D26" w:rsidRPr="00220210" w:rsidRDefault="00BA22C2" w:rsidP="000C4966">
            <w:pPr>
              <w:rPr>
                <w:rFonts w:ascii="Comic Sans MS" w:hAnsi="Comic Sans MS"/>
                <w:b/>
                <w:noProof/>
                <w:sz w:val="20"/>
                <w:szCs w:val="20"/>
              </w:rPr>
            </w:pPr>
            <w:r>
              <w:rPr>
                <w:rFonts w:ascii="Comic Sans MS" w:hAnsi="Comic Sans MS"/>
                <w:noProof/>
                <w:sz w:val="20"/>
                <w:szCs w:val="20"/>
              </w:rPr>
              <w:t>Vi går til F</w:t>
            </w:r>
            <w:r w:rsidR="000C4966">
              <w:rPr>
                <w:rFonts w:ascii="Comic Sans MS" w:hAnsi="Comic Sans MS"/>
                <w:noProof/>
                <w:sz w:val="20"/>
                <w:szCs w:val="20"/>
              </w:rPr>
              <w:t>olkestadplassen</w:t>
            </w:r>
            <w:r w:rsidR="00372B4A">
              <w:rPr>
                <w:rFonts w:ascii="Comic Sans MS" w:hAnsi="Comic Sans MS"/>
                <w:noProof/>
                <w:color w:val="00B050"/>
                <w:sz w:val="16"/>
                <w:szCs w:val="16"/>
              </w:rPr>
              <w:t xml:space="preserve"> </w:t>
            </w:r>
            <w:r w:rsidR="00372B4A">
              <w:rPr>
                <w:rFonts w:ascii="Comic Sans MS" w:hAnsi="Comic Sans MS"/>
                <w:noProof/>
                <w:sz w:val="20"/>
                <w:szCs w:val="20"/>
              </w:rPr>
              <w:drawing>
                <wp:inline distT="0" distB="0" distL="0" distR="0" wp14:anchorId="54A4691D" wp14:editId="426169F5">
                  <wp:extent cx="638355" cy="59522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423" cy="595285"/>
                          </a:xfrm>
                          <a:prstGeom prst="rect">
                            <a:avLst/>
                          </a:prstGeom>
                          <a:noFill/>
                          <a:ln>
                            <a:noFill/>
                          </a:ln>
                        </pic:spPr>
                      </pic:pic>
                    </a:graphicData>
                  </a:graphic>
                </wp:inline>
              </w:drawing>
            </w:r>
          </w:p>
        </w:tc>
        <w:tc>
          <w:tcPr>
            <w:tcW w:w="2098" w:type="dxa"/>
            <w:shd w:val="clear" w:color="auto" w:fill="auto"/>
          </w:tcPr>
          <w:p w:rsidR="00737418" w:rsidRDefault="00737418" w:rsidP="0019798D">
            <w:pPr>
              <w:jc w:val="center"/>
              <w:rPr>
                <w:rFonts w:ascii="Comic Sans MS" w:hAnsi="Comic Sans MS"/>
                <w:b/>
                <w:noProof/>
                <w:color w:val="FF0000"/>
                <w:sz w:val="18"/>
                <w:szCs w:val="18"/>
              </w:rPr>
            </w:pPr>
          </w:p>
          <w:p w:rsidR="00CB35DA" w:rsidRPr="00CB35DA" w:rsidRDefault="005E04F8" w:rsidP="0019798D">
            <w:pPr>
              <w:jc w:val="center"/>
              <w:rPr>
                <w:rFonts w:ascii="Comic Sans MS" w:hAnsi="Comic Sans MS"/>
                <w:b/>
                <w:noProof/>
                <w:color w:val="00B050"/>
                <w:sz w:val="18"/>
                <w:szCs w:val="18"/>
              </w:rPr>
            </w:pPr>
            <w:r>
              <w:rPr>
                <w:rFonts w:ascii="Comic Sans MS" w:hAnsi="Comic Sans MS"/>
                <w:b/>
                <w:noProof/>
                <w:color w:val="00B050"/>
                <w:sz w:val="18"/>
                <w:szCs w:val="18"/>
              </w:rPr>
              <w:drawing>
                <wp:inline distT="0" distB="0" distL="0" distR="0">
                  <wp:extent cx="793630" cy="612475"/>
                  <wp:effectExtent l="0" t="0" r="698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825" cy="612625"/>
                          </a:xfrm>
                          <a:prstGeom prst="rect">
                            <a:avLst/>
                          </a:prstGeom>
                          <a:noFill/>
                          <a:ln>
                            <a:noFill/>
                          </a:ln>
                        </pic:spPr>
                      </pic:pic>
                    </a:graphicData>
                  </a:graphic>
                </wp:inline>
              </w:drawing>
            </w:r>
            <w:r>
              <w:rPr>
                <w:rFonts w:ascii="Comic Sans MS" w:hAnsi="Comic Sans MS"/>
                <w:b/>
                <w:noProof/>
                <w:color w:val="00B050"/>
                <w:sz w:val="18"/>
                <w:szCs w:val="18"/>
              </w:rPr>
              <w:t xml:space="preserve">       Den nyskjerrige musa</w:t>
            </w:r>
          </w:p>
        </w:tc>
      </w:tr>
    </w:tbl>
    <w:p w:rsidR="00C10B17" w:rsidRPr="005E04F8" w:rsidRDefault="00737418" w:rsidP="00C10B17">
      <w:pPr>
        <w:rPr>
          <w:rFonts w:ascii="Comic Sans MS" w:hAnsi="Comic Sans MS"/>
          <w:b/>
          <w:noProof/>
          <w:sz w:val="18"/>
          <w:szCs w:val="18"/>
        </w:rPr>
      </w:pPr>
      <w:r w:rsidRPr="00737418">
        <w:rPr>
          <w:rFonts w:ascii="Comic Sans MS" w:hAnsi="Comic Sans MS"/>
          <w:b/>
          <w:noProof/>
          <w:sz w:val="18"/>
          <w:szCs w:val="18"/>
        </w:rPr>
        <w:t>Hei alle sammen</w:t>
      </w:r>
      <w:r>
        <w:rPr>
          <w:rFonts w:ascii="Comic Sans MS" w:hAnsi="Comic Sans MS"/>
          <w:b/>
          <w:noProof/>
          <w:sz w:val="18"/>
          <w:szCs w:val="18"/>
        </w:rPr>
        <w:t>.</w:t>
      </w:r>
      <w:r w:rsidR="001366CF">
        <w:rPr>
          <w:rFonts w:ascii="Comic Sans MS" w:hAnsi="Comic Sans MS"/>
          <w:b/>
          <w:noProof/>
          <w:sz w:val="18"/>
          <w:szCs w:val="18"/>
        </w:rPr>
        <w:t xml:space="preserve">   </w:t>
      </w:r>
      <w:r w:rsidR="005E04F8">
        <w:rPr>
          <w:rFonts w:ascii="Comic Sans MS" w:hAnsi="Comic Sans MS"/>
          <w:b/>
          <w:noProof/>
          <w:sz w:val="18"/>
          <w:szCs w:val="18"/>
        </w:rPr>
        <w:t xml:space="preserve">                                                                                             </w:t>
      </w:r>
      <w:r w:rsidR="00C10B17" w:rsidRPr="00C10B17">
        <w:rPr>
          <w:rFonts w:ascii="Comic Sans MS" w:hAnsi="Comic Sans MS"/>
          <w:noProof/>
          <w:sz w:val="18"/>
          <w:szCs w:val="18"/>
        </w:rPr>
        <w:t>På turdagen til Preysers</w:t>
      </w:r>
      <w:r w:rsidR="005E04F8">
        <w:rPr>
          <w:rFonts w:ascii="Comic Sans MS" w:hAnsi="Comic Sans MS"/>
          <w:noProof/>
          <w:sz w:val="18"/>
          <w:szCs w:val="18"/>
        </w:rPr>
        <w:t>tranda var vi så heldige å få lå</w:t>
      </w:r>
      <w:r w:rsidR="00C10B17" w:rsidRPr="00C10B17">
        <w:rPr>
          <w:rFonts w:ascii="Comic Sans MS" w:hAnsi="Comic Sans MS"/>
          <w:noProof/>
          <w:sz w:val="18"/>
          <w:szCs w:val="18"/>
        </w:rPr>
        <w:t>ne en ekte metalldetektor.  Ikke nok med det, det ble også funnet en ekte gu</w:t>
      </w:r>
      <w:r w:rsidR="00372B4A">
        <w:rPr>
          <w:rFonts w:ascii="Comic Sans MS" w:hAnsi="Comic Sans MS"/>
          <w:noProof/>
          <w:sz w:val="18"/>
          <w:szCs w:val="18"/>
        </w:rPr>
        <w:t>ll</w:t>
      </w:r>
      <w:r w:rsidR="00C10B17" w:rsidRPr="00C10B17">
        <w:rPr>
          <w:rFonts w:ascii="Comic Sans MS" w:hAnsi="Comic Sans MS"/>
          <w:noProof/>
          <w:sz w:val="18"/>
          <w:szCs w:val="18"/>
        </w:rPr>
        <w:t>penge skatt nedgravd i sanda. Det til stor jubel hos barna for de lette og grav</w:t>
      </w:r>
      <w:r w:rsidR="00C10B17">
        <w:rPr>
          <w:rFonts w:ascii="Comic Sans MS" w:hAnsi="Comic Sans MS"/>
          <w:noProof/>
          <w:sz w:val="18"/>
          <w:szCs w:val="18"/>
        </w:rPr>
        <w:t>de en god stund før de fant den.</w:t>
      </w:r>
      <w:r w:rsidR="00C10B17" w:rsidRPr="00C10B17">
        <w:rPr>
          <w:rFonts w:ascii="Comic Sans MS" w:hAnsi="Comic Sans MS"/>
          <w:noProof/>
          <w:sz w:val="18"/>
          <w:szCs w:val="18"/>
        </w:rPr>
        <w:t xml:space="preserve">  Ellers på tur så samler vi på mange fine ting. Kongler, drivved, steiner, skjell og det barna måtte finne og ønsker å ta med seg.  Vi samler opp til vi skal ha</w:t>
      </w:r>
      <w:r w:rsidR="00C10B17">
        <w:rPr>
          <w:rFonts w:ascii="Comic Sans MS" w:hAnsi="Comic Sans MS"/>
          <w:noProof/>
          <w:sz w:val="18"/>
          <w:szCs w:val="18"/>
        </w:rPr>
        <w:t xml:space="preserve"> juleverksted her i barnehagen.</w:t>
      </w:r>
    </w:p>
    <w:p w:rsidR="007C1FC4" w:rsidRPr="00C10B17" w:rsidRDefault="00C10B17" w:rsidP="00C10B17">
      <w:pPr>
        <w:rPr>
          <w:rFonts w:ascii="Comic Sans MS" w:hAnsi="Comic Sans MS"/>
          <w:noProof/>
          <w:sz w:val="18"/>
          <w:szCs w:val="18"/>
        </w:rPr>
      </w:pPr>
      <w:r w:rsidRPr="00C10B17">
        <w:rPr>
          <w:rFonts w:ascii="Comic Sans MS" w:hAnsi="Comic Sans MS"/>
          <w:noProof/>
          <w:sz w:val="18"/>
          <w:szCs w:val="18"/>
        </w:rPr>
        <w:t>Forrige torsdag hadde barna med seg kosebamsene sine på tur i skogen. De ble passet godt på og bamsene ble tatt med inn i leken til barna. Når vi hadde kommet til gapahuken så hadde vi rollespill i skogen om Gullhår og de tre bjørnene. Martin var pappabjørn, Emilie var mammabjørn og Lilly var babybjørn.  Dette syntes de var morsomt og de andre fulgte godt med på det som skjedde. Etterpå smakte det godt med grøt som v</w:t>
      </w:r>
      <w:r>
        <w:rPr>
          <w:rFonts w:ascii="Comic Sans MS" w:hAnsi="Comic Sans MS"/>
          <w:noProof/>
          <w:sz w:val="18"/>
          <w:szCs w:val="18"/>
        </w:rPr>
        <w:t>ar varmet opp i kjelen på bålet.</w:t>
      </w:r>
      <w:r w:rsidR="001366CF" w:rsidRPr="00C10B17">
        <w:rPr>
          <w:rFonts w:ascii="Comic Sans MS" w:hAnsi="Comic Sans MS"/>
          <w:noProof/>
          <w:sz w:val="18"/>
          <w:szCs w:val="18"/>
        </w:rPr>
        <w:t xml:space="preserve"> </w:t>
      </w:r>
    </w:p>
    <w:p w:rsidR="00697F62" w:rsidRDefault="003905D4" w:rsidP="00A521FE">
      <w:pPr>
        <w:rPr>
          <w:rFonts w:ascii="Comic Sans MS" w:hAnsi="Comic Sans MS"/>
          <w:noProof/>
          <w:sz w:val="18"/>
          <w:szCs w:val="18"/>
        </w:rPr>
      </w:pPr>
      <w:r>
        <w:rPr>
          <w:rFonts w:ascii="Comic Sans MS" w:hAnsi="Comic Sans MS"/>
          <w:noProof/>
          <w:sz w:val="18"/>
          <w:szCs w:val="18"/>
        </w:rPr>
        <w:t xml:space="preserve">I førskoletrening har barna blitt </w:t>
      </w:r>
      <w:r w:rsidR="007C1FC4" w:rsidRPr="00697F62">
        <w:rPr>
          <w:rFonts w:ascii="Comic Sans MS" w:hAnsi="Comic Sans MS"/>
          <w:noProof/>
          <w:sz w:val="18"/>
          <w:szCs w:val="18"/>
        </w:rPr>
        <w:t>kjent med Lykke og Wilmer som har superkraften å kunne glede andre. Vi har snakket om hva vi kan gjøre selv nettopp for at andre ru</w:t>
      </w:r>
      <w:r w:rsidR="005E04F8">
        <w:rPr>
          <w:rFonts w:ascii="Comic Sans MS" w:hAnsi="Comic Sans MS"/>
          <w:noProof/>
          <w:sz w:val="18"/>
          <w:szCs w:val="18"/>
        </w:rPr>
        <w:t>ndt oss skal ha det bra. Si hei, s</w:t>
      </w:r>
      <w:r w:rsidR="007C1FC4" w:rsidRPr="00697F62">
        <w:rPr>
          <w:rFonts w:ascii="Comic Sans MS" w:hAnsi="Comic Sans MS"/>
          <w:noProof/>
          <w:sz w:val="18"/>
          <w:szCs w:val="18"/>
        </w:rPr>
        <w:t>v</w:t>
      </w:r>
      <w:r>
        <w:rPr>
          <w:rFonts w:ascii="Comic Sans MS" w:hAnsi="Comic Sans MS"/>
          <w:noProof/>
          <w:sz w:val="18"/>
          <w:szCs w:val="18"/>
        </w:rPr>
        <w:t>are ja hvis noen spør om å leke,</w:t>
      </w:r>
      <w:r w:rsidR="007C1FC4" w:rsidRPr="00697F62">
        <w:rPr>
          <w:rFonts w:ascii="Comic Sans MS" w:hAnsi="Comic Sans MS"/>
          <w:noProof/>
          <w:sz w:val="18"/>
          <w:szCs w:val="18"/>
        </w:rPr>
        <w:t xml:space="preserve"> hjelpe til</w:t>
      </w:r>
      <w:r>
        <w:rPr>
          <w:rFonts w:ascii="Comic Sans MS" w:hAnsi="Comic Sans MS"/>
          <w:noProof/>
          <w:sz w:val="18"/>
          <w:szCs w:val="18"/>
        </w:rPr>
        <w:t xml:space="preserve"> og passe de små,</w:t>
      </w:r>
      <w:r w:rsidR="007C1FC4" w:rsidRPr="00697F62">
        <w:rPr>
          <w:rFonts w:ascii="Comic Sans MS" w:hAnsi="Comic Sans MS"/>
          <w:noProof/>
          <w:sz w:val="18"/>
          <w:szCs w:val="18"/>
        </w:rPr>
        <w:t xml:space="preserve"> er noen av svarene som kommer. I </w:t>
      </w:r>
      <w:r>
        <w:rPr>
          <w:rFonts w:ascii="Comic Sans MS" w:hAnsi="Comic Sans MS"/>
          <w:noProof/>
          <w:sz w:val="18"/>
          <w:szCs w:val="18"/>
        </w:rPr>
        <w:t>boka F</w:t>
      </w:r>
      <w:r w:rsidR="007C1FC4" w:rsidRPr="003905D4">
        <w:rPr>
          <w:rFonts w:ascii="Comic Sans MS" w:hAnsi="Comic Sans MS"/>
          <w:noProof/>
          <w:sz w:val="18"/>
          <w:szCs w:val="18"/>
        </w:rPr>
        <w:t>eiling</w:t>
      </w:r>
      <w:r w:rsidR="007C1FC4" w:rsidRPr="00697F62">
        <w:rPr>
          <w:rFonts w:ascii="Comic Sans MS" w:hAnsi="Comic Sans MS"/>
          <w:noProof/>
          <w:sz w:val="18"/>
          <w:szCs w:val="18"/>
        </w:rPr>
        <w:t xml:space="preserve"> tar de for seg at man er ulike og at man kan være gode på forskjellige ting. Lykke og Wilmer er på sirkus og da er det viktig å heie hverandre frem istedenfor å le av hverandre </w:t>
      </w:r>
      <w:r>
        <w:rPr>
          <w:rFonts w:ascii="Comic Sans MS" w:hAnsi="Comic Sans MS"/>
          <w:noProof/>
          <w:sz w:val="18"/>
          <w:szCs w:val="18"/>
        </w:rPr>
        <w:t>hvis man feiler. For hvis man øv</w:t>
      </w:r>
      <w:r w:rsidR="007C1FC4" w:rsidRPr="00697F62">
        <w:rPr>
          <w:rFonts w:ascii="Comic Sans MS" w:hAnsi="Comic Sans MS"/>
          <w:noProof/>
          <w:sz w:val="18"/>
          <w:szCs w:val="18"/>
        </w:rPr>
        <w:t xml:space="preserve">er seg så blir man bedre og det er fint å prøve nye ting man ikke har prøvd før. Etterpå hadde vi vår egen sirkustrening hvor vi så på hverandre, heiet på hverandre og så at vi var gode på nettopp ulike ting. Som f eks, gå på linja, </w:t>
      </w:r>
      <w:r w:rsidR="00697F62" w:rsidRPr="00697F62">
        <w:rPr>
          <w:rFonts w:ascii="Comic Sans MS" w:hAnsi="Comic Sans MS"/>
          <w:noProof/>
          <w:sz w:val="18"/>
          <w:szCs w:val="18"/>
        </w:rPr>
        <w:t xml:space="preserve">stupe kråke, stå på hodet, og gå i bro for å nevne noe. </w:t>
      </w:r>
      <w:r w:rsidR="009F681F">
        <w:rPr>
          <w:rFonts w:ascii="Comic Sans MS" w:hAnsi="Comic Sans MS"/>
          <w:noProof/>
          <w:sz w:val="18"/>
          <w:szCs w:val="18"/>
        </w:rPr>
        <w:t xml:space="preserve">                                                                              Neste uke vil førskolebarna leke seg med ord. Vi skal blant annet </w:t>
      </w:r>
      <w:r w:rsidR="005E04F8">
        <w:rPr>
          <w:rFonts w:ascii="Comic Sans MS" w:hAnsi="Comic Sans MS"/>
          <w:noProof/>
          <w:sz w:val="18"/>
          <w:szCs w:val="18"/>
        </w:rPr>
        <w:t>finne rimeord, lage tulleord og sette ord sammen.</w:t>
      </w:r>
    </w:p>
    <w:tbl>
      <w:tblPr>
        <w:tblStyle w:val="Tabellrutenett"/>
        <w:tblW w:w="0" w:type="auto"/>
        <w:tblLook w:val="04A0" w:firstRow="1" w:lastRow="0" w:firstColumn="1" w:lastColumn="0" w:noHBand="0" w:noVBand="1"/>
      </w:tblPr>
      <w:tblGrid>
        <w:gridCol w:w="5920"/>
      </w:tblGrid>
      <w:tr w:rsidR="009F681F" w:rsidRPr="009F681F" w:rsidTr="004E5188">
        <w:trPr>
          <w:trHeight w:val="966"/>
        </w:trPr>
        <w:tc>
          <w:tcPr>
            <w:tcW w:w="5920" w:type="dxa"/>
            <w:shd w:val="clear" w:color="auto" w:fill="B8CCE4" w:themeFill="accent1" w:themeFillTint="66"/>
          </w:tcPr>
          <w:p w:rsidR="009F681F" w:rsidRPr="009F681F" w:rsidRDefault="009F681F" w:rsidP="009F681F">
            <w:pPr>
              <w:spacing w:after="200" w:line="276" w:lineRule="auto"/>
              <w:rPr>
                <w:rFonts w:ascii="Comic Sans MS" w:hAnsi="Comic Sans MS"/>
                <w:i/>
                <w:noProof/>
                <w:sz w:val="18"/>
                <w:szCs w:val="18"/>
              </w:rPr>
            </w:pPr>
            <w:r w:rsidRPr="009F681F">
              <w:rPr>
                <w:rFonts w:ascii="Comic Sans MS" w:hAnsi="Comic Sans MS"/>
                <w:b/>
                <w:noProof/>
                <w:sz w:val="18"/>
                <w:szCs w:val="18"/>
              </w:rPr>
              <w:t>Rammeplanen sier</w:t>
            </w:r>
            <w:r w:rsidRPr="009F681F">
              <w:rPr>
                <w:rFonts w:ascii="Comic Sans MS" w:hAnsi="Comic Sans MS"/>
                <w:i/>
                <w:noProof/>
                <w:sz w:val="18"/>
                <w:szCs w:val="18"/>
              </w:rPr>
              <w:t xml:space="preserve">:  Barnehagen skal bidra til at barn leker med språk,symboler og tekst og stimulere til språklig nyskjerrighet, bevissthet og utvikling.                                                                                                           </w:t>
            </w:r>
          </w:p>
        </w:tc>
      </w:tr>
    </w:tbl>
    <w:p w:rsidR="009F681F" w:rsidRDefault="009F681F" w:rsidP="00A521FE">
      <w:pPr>
        <w:rPr>
          <w:rFonts w:ascii="Comic Sans MS" w:hAnsi="Comic Sans MS"/>
          <w:noProof/>
          <w:sz w:val="18"/>
          <w:szCs w:val="18"/>
        </w:rPr>
      </w:pPr>
    </w:p>
    <w:p w:rsidR="00BA22C2" w:rsidRDefault="00BA22C2" w:rsidP="00A521FE">
      <w:pPr>
        <w:rPr>
          <w:rFonts w:ascii="Comic Sans MS" w:hAnsi="Comic Sans MS"/>
          <w:noProof/>
          <w:sz w:val="18"/>
          <w:szCs w:val="18"/>
        </w:rPr>
      </w:pPr>
      <w:r>
        <w:rPr>
          <w:rFonts w:ascii="Comic Sans MS" w:hAnsi="Comic Sans MS"/>
          <w:noProof/>
          <w:sz w:val="18"/>
          <w:szCs w:val="18"/>
        </w:rPr>
        <w:lastRenderedPageBreak/>
        <w:t>Når vi har hatt gym så</w:t>
      </w:r>
      <w:r w:rsidRPr="00BA22C2">
        <w:rPr>
          <w:rFonts w:ascii="Comic Sans MS" w:hAnsi="Comic Sans MS"/>
          <w:noProof/>
          <w:sz w:val="18"/>
          <w:szCs w:val="18"/>
        </w:rPr>
        <w:t xml:space="preserve"> har vi trukket ulike aktiviteter som</w:t>
      </w:r>
      <w:r>
        <w:rPr>
          <w:rFonts w:ascii="Comic Sans MS" w:hAnsi="Comic Sans MS"/>
          <w:noProof/>
          <w:sz w:val="18"/>
          <w:szCs w:val="18"/>
        </w:rPr>
        <w:t xml:space="preserve"> står på kort og prøvd </w:t>
      </w:r>
      <w:r w:rsidR="002D123D">
        <w:rPr>
          <w:rFonts w:ascii="Comic Sans MS" w:hAnsi="Comic Sans MS"/>
          <w:noProof/>
          <w:sz w:val="18"/>
          <w:szCs w:val="18"/>
        </w:rPr>
        <w:t>ut disse</w:t>
      </w:r>
      <w:r w:rsidRPr="00BA22C2">
        <w:rPr>
          <w:rFonts w:ascii="Comic Sans MS" w:hAnsi="Comic Sans MS"/>
          <w:noProof/>
          <w:sz w:val="18"/>
          <w:szCs w:val="18"/>
        </w:rPr>
        <w:t>. Flere av lekene er nye for oss voksne også</w:t>
      </w:r>
      <w:r w:rsidR="002D123D">
        <w:rPr>
          <w:rFonts w:ascii="Comic Sans MS" w:hAnsi="Comic Sans MS"/>
          <w:noProof/>
          <w:sz w:val="18"/>
          <w:szCs w:val="18"/>
        </w:rPr>
        <w:t>,</w:t>
      </w:r>
      <w:r w:rsidRPr="00BA22C2">
        <w:rPr>
          <w:rFonts w:ascii="Comic Sans MS" w:hAnsi="Comic Sans MS"/>
          <w:noProof/>
          <w:sz w:val="18"/>
          <w:szCs w:val="18"/>
        </w:rPr>
        <w:t xml:space="preserve"> men vi synes det er gøy å utforske disse sammen med barna. Vi har blant annet lekt </w:t>
      </w:r>
      <w:r w:rsidRPr="00BA22C2">
        <w:rPr>
          <w:rFonts w:ascii="Comic Sans MS" w:hAnsi="Comic Sans MS"/>
          <w:i/>
          <w:noProof/>
          <w:sz w:val="18"/>
          <w:szCs w:val="18"/>
        </w:rPr>
        <w:t>Keiserens barn</w:t>
      </w:r>
      <w:r w:rsidRPr="00BA22C2">
        <w:rPr>
          <w:rFonts w:ascii="Comic Sans MS" w:hAnsi="Comic Sans MS"/>
          <w:noProof/>
          <w:sz w:val="18"/>
          <w:szCs w:val="18"/>
        </w:rPr>
        <w:t xml:space="preserve">, </w:t>
      </w:r>
      <w:r w:rsidRPr="00BA22C2">
        <w:rPr>
          <w:rFonts w:ascii="Comic Sans MS" w:hAnsi="Comic Sans MS"/>
          <w:i/>
          <w:noProof/>
          <w:sz w:val="18"/>
          <w:szCs w:val="18"/>
        </w:rPr>
        <w:t>rødt lys</w:t>
      </w:r>
      <w:r w:rsidRPr="00BA22C2">
        <w:rPr>
          <w:rFonts w:ascii="Comic Sans MS" w:hAnsi="Comic Sans MS"/>
          <w:noProof/>
          <w:sz w:val="18"/>
          <w:szCs w:val="18"/>
        </w:rPr>
        <w:t xml:space="preserve">, </w:t>
      </w:r>
      <w:r w:rsidRPr="00BA22C2">
        <w:rPr>
          <w:rFonts w:ascii="Comic Sans MS" w:hAnsi="Comic Sans MS"/>
          <w:i/>
          <w:noProof/>
          <w:sz w:val="18"/>
          <w:szCs w:val="18"/>
        </w:rPr>
        <w:t>fisken i det røde hav</w:t>
      </w:r>
      <w:r w:rsidRPr="00BA22C2">
        <w:rPr>
          <w:rFonts w:ascii="Comic Sans MS" w:hAnsi="Comic Sans MS"/>
          <w:noProof/>
          <w:sz w:val="18"/>
          <w:szCs w:val="18"/>
        </w:rPr>
        <w:t xml:space="preserve"> og </w:t>
      </w:r>
      <w:r w:rsidRPr="00BA22C2">
        <w:rPr>
          <w:rFonts w:ascii="Comic Sans MS" w:hAnsi="Comic Sans MS"/>
          <w:i/>
          <w:noProof/>
          <w:sz w:val="18"/>
          <w:szCs w:val="18"/>
        </w:rPr>
        <w:t>mamma mamma kan jeg gå</w:t>
      </w:r>
      <w:r w:rsidRPr="00BA22C2">
        <w:rPr>
          <w:rFonts w:ascii="Comic Sans MS" w:hAnsi="Comic Sans MS"/>
          <w:noProof/>
          <w:sz w:val="18"/>
          <w:szCs w:val="18"/>
        </w:rPr>
        <w:t>?</w:t>
      </w:r>
      <w:r w:rsidR="003E1FB0">
        <w:rPr>
          <w:rFonts w:ascii="Comic Sans MS" w:hAnsi="Comic Sans MS"/>
          <w:noProof/>
          <w:sz w:val="18"/>
          <w:szCs w:val="18"/>
        </w:rPr>
        <w:t xml:space="preserve"> </w:t>
      </w:r>
    </w:p>
    <w:p w:rsidR="00D77C72" w:rsidRDefault="00D77C72" w:rsidP="00A521FE">
      <w:pPr>
        <w:rPr>
          <w:rFonts w:ascii="Comic Sans MS" w:hAnsi="Comic Sans MS"/>
          <w:noProof/>
          <w:sz w:val="18"/>
          <w:szCs w:val="18"/>
        </w:rPr>
      </w:pPr>
      <w:r>
        <w:rPr>
          <w:rFonts w:ascii="Comic Sans MS" w:hAnsi="Comic Sans MS"/>
          <w:noProof/>
          <w:sz w:val="18"/>
          <w:szCs w:val="18"/>
        </w:rPr>
        <w:t xml:space="preserve">Å tegne med kull falt også  </w:t>
      </w:r>
      <w:r w:rsidR="002D123D">
        <w:rPr>
          <w:rFonts w:ascii="Comic Sans MS" w:hAnsi="Comic Sans MS"/>
          <w:noProof/>
          <w:sz w:val="18"/>
          <w:szCs w:val="18"/>
        </w:rPr>
        <w:t xml:space="preserve">i </w:t>
      </w:r>
      <w:r>
        <w:rPr>
          <w:rFonts w:ascii="Comic Sans MS" w:hAnsi="Comic Sans MS"/>
          <w:noProof/>
          <w:sz w:val="18"/>
          <w:szCs w:val="18"/>
        </w:rPr>
        <w:t>smak hos denne gjengen. De lagde mange fine kunstverk som vi nå har hengt opp på avdelingen vår.</w:t>
      </w:r>
    </w:p>
    <w:p w:rsidR="009F681F" w:rsidRDefault="00D77C72" w:rsidP="00A521FE">
      <w:pPr>
        <w:rPr>
          <w:rFonts w:ascii="Comic Sans MS" w:hAnsi="Comic Sans MS"/>
          <w:noProof/>
          <w:sz w:val="18"/>
          <w:szCs w:val="18"/>
        </w:rPr>
      </w:pPr>
      <w:r>
        <w:rPr>
          <w:rFonts w:ascii="Comic Sans MS" w:hAnsi="Comic Sans MS"/>
          <w:noProof/>
          <w:sz w:val="18"/>
          <w:szCs w:val="18"/>
        </w:rPr>
        <w:t>Fremover vil barna bli kjent med fortellingen</w:t>
      </w:r>
      <w:r w:rsidR="00BA22C2">
        <w:rPr>
          <w:rFonts w:ascii="Comic Sans MS" w:hAnsi="Comic Sans MS"/>
          <w:noProof/>
          <w:sz w:val="18"/>
          <w:szCs w:val="18"/>
        </w:rPr>
        <w:t xml:space="preserve">e </w:t>
      </w:r>
      <w:r>
        <w:rPr>
          <w:rFonts w:ascii="Comic Sans MS" w:hAnsi="Comic Sans MS"/>
          <w:noProof/>
          <w:sz w:val="18"/>
          <w:szCs w:val="18"/>
        </w:rPr>
        <w:t xml:space="preserve"> om musa som fikk en nøtt i hodet</w:t>
      </w:r>
      <w:r w:rsidR="00604EE4">
        <w:rPr>
          <w:rFonts w:ascii="Comic Sans MS" w:hAnsi="Comic Sans MS"/>
          <w:noProof/>
          <w:sz w:val="18"/>
          <w:szCs w:val="18"/>
        </w:rPr>
        <w:t xml:space="preserve"> og den nyskjerrige musa i samlingsstund.  Vi skal</w:t>
      </w:r>
      <w:r w:rsidR="00753973">
        <w:rPr>
          <w:rFonts w:ascii="Comic Sans MS" w:hAnsi="Comic Sans MS"/>
          <w:noProof/>
          <w:sz w:val="18"/>
          <w:szCs w:val="18"/>
        </w:rPr>
        <w:t xml:space="preserve"> også</w:t>
      </w:r>
      <w:r w:rsidR="00604EE4">
        <w:rPr>
          <w:rFonts w:ascii="Comic Sans MS" w:hAnsi="Comic Sans MS"/>
          <w:noProof/>
          <w:sz w:val="18"/>
          <w:szCs w:val="18"/>
        </w:rPr>
        <w:t xml:space="preserve"> lage vårt eget papir. Barna får da være med på hele prosessen, forberedelsen av å bløtlegge avispapir, lage pulp, blande sammen og trykke ut vann av den våte massen. </w:t>
      </w:r>
      <w:r w:rsidR="009829F2">
        <w:rPr>
          <w:rFonts w:ascii="Comic Sans MS" w:hAnsi="Comic Sans MS"/>
          <w:noProof/>
          <w:sz w:val="18"/>
          <w:szCs w:val="18"/>
        </w:rPr>
        <w:t>Det blir spennende å se om vi klarer å lage papir med ulike mønstre og farger</w:t>
      </w:r>
      <w:r w:rsidR="009829F2" w:rsidRPr="009829F2">
        <w:rPr>
          <w:rFonts w:ascii="Comic Sans MS" w:hAnsi="Comic Sans MS"/>
          <w:noProof/>
          <w:sz w:val="18"/>
          <w:szCs w:val="18"/>
        </w:rPr>
        <w:sym w:font="Wingdings" w:char="F04A"/>
      </w:r>
    </w:p>
    <w:tbl>
      <w:tblPr>
        <w:tblStyle w:val="Tabellrutenett"/>
        <w:tblW w:w="0" w:type="auto"/>
        <w:tblLook w:val="04A0" w:firstRow="1" w:lastRow="0" w:firstColumn="1" w:lastColumn="0" w:noHBand="0" w:noVBand="1"/>
      </w:tblPr>
      <w:tblGrid>
        <w:gridCol w:w="5920"/>
      </w:tblGrid>
      <w:tr w:rsidR="009F681F" w:rsidTr="009F681F">
        <w:tc>
          <w:tcPr>
            <w:tcW w:w="5920" w:type="dxa"/>
            <w:shd w:val="clear" w:color="auto" w:fill="B8CCE4" w:themeFill="accent1" w:themeFillTint="66"/>
          </w:tcPr>
          <w:p w:rsidR="009F681F" w:rsidRPr="009F681F" w:rsidRDefault="009F681F" w:rsidP="00A521FE">
            <w:pPr>
              <w:rPr>
                <w:rFonts w:ascii="Comic Sans MS" w:hAnsi="Comic Sans MS"/>
                <w:i/>
                <w:noProof/>
                <w:sz w:val="18"/>
                <w:szCs w:val="18"/>
              </w:rPr>
            </w:pPr>
            <w:r w:rsidRPr="009F681F">
              <w:rPr>
                <w:rFonts w:ascii="Comic Sans MS" w:hAnsi="Comic Sans MS"/>
                <w:b/>
                <w:noProof/>
                <w:sz w:val="18"/>
                <w:szCs w:val="18"/>
              </w:rPr>
              <w:t>Rammeplanen sier:</w:t>
            </w:r>
            <w:r>
              <w:rPr>
                <w:rFonts w:ascii="Comic Sans MS" w:hAnsi="Comic Sans MS"/>
                <w:b/>
                <w:noProof/>
                <w:sz w:val="18"/>
                <w:szCs w:val="18"/>
              </w:rPr>
              <w:t xml:space="preserve"> </w:t>
            </w:r>
            <w:r w:rsidRPr="009F681F">
              <w:rPr>
                <w:rFonts w:ascii="Comic Sans MS" w:hAnsi="Comic Sans MS"/>
                <w:i/>
                <w:noProof/>
                <w:sz w:val="18"/>
                <w:szCs w:val="18"/>
              </w:rPr>
              <w:t>Gjennom arbeid med kunst,kultur og kreativitet skal barnehagen bidra til at barna bruker ulike teknikker,materialer, verktøy og teknologi til å uttrykke seg estetisk.</w:t>
            </w:r>
          </w:p>
          <w:p w:rsidR="009F681F" w:rsidRDefault="009F681F" w:rsidP="00A521FE">
            <w:pPr>
              <w:rPr>
                <w:rFonts w:ascii="Comic Sans MS" w:hAnsi="Comic Sans MS"/>
                <w:noProof/>
                <w:sz w:val="18"/>
                <w:szCs w:val="18"/>
              </w:rPr>
            </w:pPr>
          </w:p>
        </w:tc>
      </w:tr>
    </w:tbl>
    <w:p w:rsidR="00A22E58" w:rsidRDefault="00A22E58" w:rsidP="00880F75">
      <w:pPr>
        <w:rPr>
          <w:rFonts w:ascii="Comic Sans MS" w:hAnsi="Comic Sans MS"/>
          <w:noProof/>
          <w:sz w:val="18"/>
          <w:szCs w:val="18"/>
        </w:rPr>
      </w:pPr>
    </w:p>
    <w:p w:rsidR="00872D26" w:rsidRPr="00F009F2" w:rsidRDefault="00A8573C">
      <w:pPr>
        <w:rPr>
          <w:rFonts w:ascii="Comic Sans MS" w:hAnsi="Comic Sans MS"/>
          <w:noProof/>
          <w:sz w:val="18"/>
          <w:szCs w:val="18"/>
        </w:rPr>
      </w:pPr>
      <w:r w:rsidRPr="00A8573C">
        <w:rPr>
          <w:rFonts w:ascii="Comic Sans MS" w:hAnsi="Comic Sans MS"/>
          <w:b/>
          <w:noProof/>
          <w:sz w:val="18"/>
          <w:szCs w:val="18"/>
        </w:rPr>
        <w:t>Hilsen Gry, Sara</w:t>
      </w:r>
      <w:r w:rsidR="0069198C">
        <w:rPr>
          <w:rFonts w:ascii="Comic Sans MS" w:hAnsi="Comic Sans MS"/>
          <w:b/>
          <w:noProof/>
          <w:sz w:val="18"/>
          <w:szCs w:val="18"/>
        </w:rPr>
        <w:t>,Esther</w:t>
      </w:r>
      <w:r w:rsidRPr="00A8573C">
        <w:rPr>
          <w:rFonts w:ascii="Comic Sans MS" w:hAnsi="Comic Sans MS"/>
          <w:b/>
          <w:noProof/>
          <w:sz w:val="18"/>
          <w:szCs w:val="18"/>
        </w:rPr>
        <w:t xml:space="preserve"> og Christina</w:t>
      </w:r>
    </w:p>
    <w:p w:rsidR="00680BCA" w:rsidRPr="00A8573C" w:rsidRDefault="00680BCA">
      <w:pPr>
        <w:rPr>
          <w:rFonts w:ascii="Comic Sans MS" w:eastAsia="Comic Sans MS" w:hAnsi="Comic Sans MS" w:cs="Comic Sans MS"/>
          <w:b/>
        </w:rPr>
      </w:pPr>
      <w:bookmarkStart w:id="0" w:name="_GoBack"/>
      <w:bookmarkEnd w:id="0"/>
    </w:p>
    <w:sectPr w:rsidR="00680BCA" w:rsidRPr="00A85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73" w:rsidRDefault="00FA3C73" w:rsidP="00492C39">
      <w:pPr>
        <w:spacing w:after="0" w:line="240" w:lineRule="auto"/>
      </w:pPr>
      <w:r>
        <w:separator/>
      </w:r>
    </w:p>
  </w:endnote>
  <w:endnote w:type="continuationSeparator" w:id="0">
    <w:p w:rsidR="00FA3C73" w:rsidRDefault="00FA3C73" w:rsidP="004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73" w:rsidRDefault="00FA3C73" w:rsidP="00492C39">
      <w:pPr>
        <w:spacing w:after="0" w:line="240" w:lineRule="auto"/>
      </w:pPr>
      <w:r>
        <w:separator/>
      </w:r>
    </w:p>
  </w:footnote>
  <w:footnote w:type="continuationSeparator" w:id="0">
    <w:p w:rsidR="00FA3C73" w:rsidRDefault="00FA3C73" w:rsidP="00492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3"/>
    <w:rsid w:val="00053D7C"/>
    <w:rsid w:val="00073FFE"/>
    <w:rsid w:val="000870CE"/>
    <w:rsid w:val="000C4966"/>
    <w:rsid w:val="000D7322"/>
    <w:rsid w:val="000F65D2"/>
    <w:rsid w:val="00101011"/>
    <w:rsid w:val="0011278B"/>
    <w:rsid w:val="001366CF"/>
    <w:rsid w:val="001651B1"/>
    <w:rsid w:val="0019798D"/>
    <w:rsid w:val="001A3E77"/>
    <w:rsid w:val="001D1947"/>
    <w:rsid w:val="001D57C0"/>
    <w:rsid w:val="0020444C"/>
    <w:rsid w:val="00220210"/>
    <w:rsid w:val="00225948"/>
    <w:rsid w:val="00234DB7"/>
    <w:rsid w:val="00284291"/>
    <w:rsid w:val="00286F75"/>
    <w:rsid w:val="002B7998"/>
    <w:rsid w:val="002D123D"/>
    <w:rsid w:val="002E1648"/>
    <w:rsid w:val="00306EEE"/>
    <w:rsid w:val="003400CD"/>
    <w:rsid w:val="003424A6"/>
    <w:rsid w:val="00344584"/>
    <w:rsid w:val="003556C9"/>
    <w:rsid w:val="00367C26"/>
    <w:rsid w:val="00372B4A"/>
    <w:rsid w:val="00375438"/>
    <w:rsid w:val="00381C20"/>
    <w:rsid w:val="003905D4"/>
    <w:rsid w:val="003D27A9"/>
    <w:rsid w:val="003E1FB0"/>
    <w:rsid w:val="003E6963"/>
    <w:rsid w:val="003F0E82"/>
    <w:rsid w:val="00411E82"/>
    <w:rsid w:val="00414C7F"/>
    <w:rsid w:val="00445B73"/>
    <w:rsid w:val="00451C8B"/>
    <w:rsid w:val="00473014"/>
    <w:rsid w:val="004859E5"/>
    <w:rsid w:val="00486BAE"/>
    <w:rsid w:val="00492C39"/>
    <w:rsid w:val="004A4A78"/>
    <w:rsid w:val="004D7801"/>
    <w:rsid w:val="004E14FF"/>
    <w:rsid w:val="004E2ED9"/>
    <w:rsid w:val="004E5188"/>
    <w:rsid w:val="004F28F7"/>
    <w:rsid w:val="005152B2"/>
    <w:rsid w:val="00515AE1"/>
    <w:rsid w:val="00522016"/>
    <w:rsid w:val="00563E6F"/>
    <w:rsid w:val="00594592"/>
    <w:rsid w:val="005955AA"/>
    <w:rsid w:val="005C5F2A"/>
    <w:rsid w:val="005E04F8"/>
    <w:rsid w:val="005E157F"/>
    <w:rsid w:val="005F724A"/>
    <w:rsid w:val="00604EE4"/>
    <w:rsid w:val="00622ADC"/>
    <w:rsid w:val="00624E35"/>
    <w:rsid w:val="00654D6D"/>
    <w:rsid w:val="006651D7"/>
    <w:rsid w:val="00667933"/>
    <w:rsid w:val="00680BCA"/>
    <w:rsid w:val="0069198C"/>
    <w:rsid w:val="00692A0C"/>
    <w:rsid w:val="00697F62"/>
    <w:rsid w:val="006A7099"/>
    <w:rsid w:val="006C0548"/>
    <w:rsid w:val="006E7937"/>
    <w:rsid w:val="006F1B91"/>
    <w:rsid w:val="00702F6E"/>
    <w:rsid w:val="00720175"/>
    <w:rsid w:val="007244A0"/>
    <w:rsid w:val="007303EF"/>
    <w:rsid w:val="00737418"/>
    <w:rsid w:val="00753973"/>
    <w:rsid w:val="0076748D"/>
    <w:rsid w:val="0077556A"/>
    <w:rsid w:val="007874CB"/>
    <w:rsid w:val="007B4C7F"/>
    <w:rsid w:val="007B5FEA"/>
    <w:rsid w:val="007C1FC4"/>
    <w:rsid w:val="007D5D28"/>
    <w:rsid w:val="007E6C2E"/>
    <w:rsid w:val="00810DCD"/>
    <w:rsid w:val="00811B20"/>
    <w:rsid w:val="008168A1"/>
    <w:rsid w:val="00821A73"/>
    <w:rsid w:val="00841CD5"/>
    <w:rsid w:val="00843A00"/>
    <w:rsid w:val="00862DC7"/>
    <w:rsid w:val="00872D26"/>
    <w:rsid w:val="00876623"/>
    <w:rsid w:val="00880F75"/>
    <w:rsid w:val="00885258"/>
    <w:rsid w:val="008A217B"/>
    <w:rsid w:val="008A7945"/>
    <w:rsid w:val="008D42B8"/>
    <w:rsid w:val="008D7AC5"/>
    <w:rsid w:val="00920510"/>
    <w:rsid w:val="00925C31"/>
    <w:rsid w:val="0098053E"/>
    <w:rsid w:val="009829F2"/>
    <w:rsid w:val="009A7017"/>
    <w:rsid w:val="009C4618"/>
    <w:rsid w:val="009D139E"/>
    <w:rsid w:val="009E1B51"/>
    <w:rsid w:val="009F24C5"/>
    <w:rsid w:val="009F681F"/>
    <w:rsid w:val="00A0108C"/>
    <w:rsid w:val="00A0406B"/>
    <w:rsid w:val="00A22E58"/>
    <w:rsid w:val="00A2770C"/>
    <w:rsid w:val="00A521FE"/>
    <w:rsid w:val="00A5552D"/>
    <w:rsid w:val="00A668E7"/>
    <w:rsid w:val="00A74833"/>
    <w:rsid w:val="00A8573C"/>
    <w:rsid w:val="00AA776D"/>
    <w:rsid w:val="00AB55CA"/>
    <w:rsid w:val="00AF13EC"/>
    <w:rsid w:val="00AF34D3"/>
    <w:rsid w:val="00B0375A"/>
    <w:rsid w:val="00B43D0F"/>
    <w:rsid w:val="00B55106"/>
    <w:rsid w:val="00B60AE3"/>
    <w:rsid w:val="00B91C31"/>
    <w:rsid w:val="00B946E7"/>
    <w:rsid w:val="00B9682F"/>
    <w:rsid w:val="00BA22C2"/>
    <w:rsid w:val="00BB59D4"/>
    <w:rsid w:val="00BF38ED"/>
    <w:rsid w:val="00C10B17"/>
    <w:rsid w:val="00C11ED7"/>
    <w:rsid w:val="00C251C6"/>
    <w:rsid w:val="00C25D77"/>
    <w:rsid w:val="00C36B28"/>
    <w:rsid w:val="00C4264E"/>
    <w:rsid w:val="00C66A47"/>
    <w:rsid w:val="00C72EF7"/>
    <w:rsid w:val="00C83AB0"/>
    <w:rsid w:val="00C84721"/>
    <w:rsid w:val="00C87352"/>
    <w:rsid w:val="00CB35DA"/>
    <w:rsid w:val="00CC5137"/>
    <w:rsid w:val="00CD1EFD"/>
    <w:rsid w:val="00CD5720"/>
    <w:rsid w:val="00CF0A77"/>
    <w:rsid w:val="00D57F44"/>
    <w:rsid w:val="00D62798"/>
    <w:rsid w:val="00D77C72"/>
    <w:rsid w:val="00D93D98"/>
    <w:rsid w:val="00D95870"/>
    <w:rsid w:val="00DD7FDA"/>
    <w:rsid w:val="00DE2E8F"/>
    <w:rsid w:val="00E57CB7"/>
    <w:rsid w:val="00E63D5C"/>
    <w:rsid w:val="00E801F5"/>
    <w:rsid w:val="00EB1645"/>
    <w:rsid w:val="00EB5547"/>
    <w:rsid w:val="00EB5F1F"/>
    <w:rsid w:val="00EC4FCA"/>
    <w:rsid w:val="00EC626E"/>
    <w:rsid w:val="00EE13FC"/>
    <w:rsid w:val="00EF2F40"/>
    <w:rsid w:val="00F009F2"/>
    <w:rsid w:val="00F02D9C"/>
    <w:rsid w:val="00F0495E"/>
    <w:rsid w:val="00F24159"/>
    <w:rsid w:val="00F3707F"/>
    <w:rsid w:val="00F4375A"/>
    <w:rsid w:val="00F55CD9"/>
    <w:rsid w:val="00FA1C8A"/>
    <w:rsid w:val="00FA3C73"/>
    <w:rsid w:val="00FE3DEF"/>
    <w:rsid w:val="00FF12FA"/>
    <w:rsid w:val="00FF7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Mørch</dc:creator>
  <cp:lastModifiedBy>Kana -barnehage</cp:lastModifiedBy>
  <cp:revision>2</cp:revision>
  <cp:lastPrinted>2018-10-29T11:00:00Z</cp:lastPrinted>
  <dcterms:created xsi:type="dcterms:W3CDTF">2018-10-29T11:01:00Z</dcterms:created>
  <dcterms:modified xsi:type="dcterms:W3CDTF">2018-10-29T11:01:00Z</dcterms:modified>
</cp:coreProperties>
</file>